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МУНИЦИПАЛЬНОЕ БЮДЖЕТНОЕ ОБЩЕОБРАЗОВАТЕЛЬНОЕ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УЧРЕЖДЕНИЕ ГОРОДА РОСТОВА-НА-ДОНУ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«ГИМНАЗИЯ №46»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ind w:left="4248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«Утверждаю»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ind w:left="4248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Директор МБОУ «Гимназия№46»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ind w:left="4248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Приказ №261 от 31.08.2018 г.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ind w:left="4248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_________________</w:t>
      </w:r>
      <w:proofErr w:type="spellStart"/>
      <w:r w:rsidRPr="00D10A8C">
        <w:rPr>
          <w:rFonts w:eastAsia="Calibri"/>
          <w:kern w:val="1"/>
          <w:sz w:val="28"/>
          <w:szCs w:val="22"/>
          <w:lang w:eastAsia="zh-CN"/>
        </w:rPr>
        <w:t>М.В.Сурнина</w:t>
      </w:r>
      <w:proofErr w:type="spellEnd"/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ind w:left="4248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М.П.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18256F" w:rsidRDefault="00D10A8C" w:rsidP="00D10A8C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kern w:val="1"/>
          <w:sz w:val="28"/>
          <w:szCs w:val="22"/>
          <w:lang w:eastAsia="zh-CN"/>
        </w:rPr>
      </w:pPr>
      <w:r w:rsidRPr="0018256F">
        <w:rPr>
          <w:rFonts w:eastAsia="Calibri"/>
          <w:b/>
          <w:kern w:val="1"/>
          <w:sz w:val="28"/>
          <w:szCs w:val="22"/>
          <w:lang w:eastAsia="zh-CN"/>
        </w:rPr>
        <w:t>РАБОЧАЯ ПРОГРАММА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по информатике и ИКТ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 xml:space="preserve">Уровень общего образования (класс), </w:t>
      </w:r>
      <w:r>
        <w:rPr>
          <w:rFonts w:eastAsia="Calibri"/>
          <w:kern w:val="1"/>
          <w:sz w:val="28"/>
          <w:szCs w:val="22"/>
          <w:lang w:eastAsia="zh-CN"/>
        </w:rPr>
        <w:t>10</w:t>
      </w:r>
      <w:r w:rsidRPr="00D10A8C">
        <w:rPr>
          <w:rFonts w:eastAsia="Calibri"/>
          <w:kern w:val="1"/>
          <w:sz w:val="28"/>
          <w:szCs w:val="22"/>
          <w:lang w:eastAsia="zh-CN"/>
        </w:rPr>
        <w:t xml:space="preserve"> класс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Количество часов: 1 час в неделю</w:t>
      </w: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 xml:space="preserve">Учитель </w:t>
      </w:r>
      <w:proofErr w:type="spellStart"/>
      <w:r w:rsidR="00B2018C">
        <w:rPr>
          <w:rFonts w:eastAsia="Calibri"/>
          <w:kern w:val="1"/>
          <w:sz w:val="28"/>
          <w:szCs w:val="22"/>
          <w:lang w:eastAsia="zh-CN"/>
        </w:rPr>
        <w:t>Посниченко</w:t>
      </w:r>
      <w:proofErr w:type="spellEnd"/>
      <w:r w:rsidRPr="00D10A8C">
        <w:rPr>
          <w:rFonts w:eastAsia="Calibri"/>
          <w:kern w:val="1"/>
          <w:sz w:val="28"/>
          <w:szCs w:val="22"/>
          <w:lang w:eastAsia="zh-CN"/>
        </w:rPr>
        <w:t xml:space="preserve"> Ирина </w:t>
      </w:r>
      <w:r w:rsidR="00B2018C">
        <w:rPr>
          <w:rFonts w:eastAsia="Calibri"/>
          <w:kern w:val="1"/>
          <w:sz w:val="28"/>
          <w:szCs w:val="22"/>
          <w:lang w:eastAsia="zh-CN"/>
        </w:rPr>
        <w:t>Александровна</w:t>
      </w:r>
      <w:bookmarkStart w:id="0" w:name="_GoBack"/>
      <w:bookmarkEnd w:id="0"/>
    </w:p>
    <w:p w:rsidR="00D10A8C" w:rsidRPr="00D10A8C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7D7D9B" w:rsidRPr="00012A98" w:rsidRDefault="00D10A8C" w:rsidP="00D10A8C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32"/>
          <w:szCs w:val="32"/>
          <w:u w:val="single"/>
        </w:rPr>
      </w:pPr>
      <w:r w:rsidRPr="00D10A8C">
        <w:rPr>
          <w:rFonts w:eastAsia="Calibri"/>
          <w:kern w:val="1"/>
          <w:sz w:val="28"/>
          <w:szCs w:val="22"/>
          <w:lang w:eastAsia="zh-CN"/>
        </w:rPr>
        <w:t>Программа разработана на основе рабочей программы по информатике (</w:t>
      </w:r>
      <w:r w:rsidR="00D8597F">
        <w:rPr>
          <w:rFonts w:eastAsia="Calibri"/>
          <w:kern w:val="1"/>
          <w:sz w:val="28"/>
          <w:szCs w:val="22"/>
          <w:lang w:eastAsia="zh-CN"/>
        </w:rPr>
        <w:t>10</w:t>
      </w:r>
      <w:r w:rsidRPr="00D10A8C">
        <w:rPr>
          <w:rFonts w:eastAsia="Calibri"/>
          <w:kern w:val="1"/>
          <w:sz w:val="28"/>
          <w:szCs w:val="22"/>
          <w:lang w:eastAsia="zh-CN"/>
        </w:rPr>
        <w:t xml:space="preserve"> – </w:t>
      </w:r>
      <w:r w:rsidR="00D8597F">
        <w:rPr>
          <w:rFonts w:eastAsia="Calibri"/>
          <w:kern w:val="1"/>
          <w:sz w:val="28"/>
          <w:szCs w:val="22"/>
          <w:lang w:eastAsia="zh-CN"/>
        </w:rPr>
        <w:t>11</w:t>
      </w:r>
      <w:r w:rsidRPr="00D10A8C">
        <w:rPr>
          <w:rFonts w:eastAsia="Calibri"/>
          <w:kern w:val="1"/>
          <w:sz w:val="28"/>
          <w:szCs w:val="22"/>
          <w:lang w:eastAsia="zh-CN"/>
        </w:rPr>
        <w:t xml:space="preserve"> класс), авторы: Семакин И.Г., </w:t>
      </w:r>
      <w:proofErr w:type="spellStart"/>
      <w:r w:rsidRPr="00D10A8C">
        <w:rPr>
          <w:rFonts w:eastAsia="Calibri"/>
          <w:kern w:val="1"/>
          <w:sz w:val="28"/>
          <w:szCs w:val="22"/>
          <w:lang w:eastAsia="zh-CN"/>
        </w:rPr>
        <w:t>Залогова</w:t>
      </w:r>
      <w:proofErr w:type="spellEnd"/>
      <w:r w:rsidRPr="00D10A8C">
        <w:rPr>
          <w:rFonts w:eastAsia="Calibri"/>
          <w:kern w:val="1"/>
          <w:sz w:val="28"/>
          <w:szCs w:val="22"/>
          <w:lang w:eastAsia="zh-CN"/>
        </w:rPr>
        <w:t xml:space="preserve"> Л.А., Русаков С.В., Шестакова Л.В.,ООО «Издательство БИНОМ. Лаборатория знаний», 2016. </w:t>
      </w:r>
      <w:r w:rsidR="007D7D9B" w:rsidRPr="004E11CC">
        <w:rPr>
          <w:b/>
          <w:sz w:val="24"/>
          <w:szCs w:val="24"/>
        </w:rPr>
        <w:br w:type="page"/>
      </w:r>
    </w:p>
    <w:p w:rsidR="00CE58B5" w:rsidRPr="004E11CC" w:rsidRDefault="00CE58B5" w:rsidP="00CE58B5">
      <w:pPr>
        <w:ind w:firstLine="360"/>
        <w:jc w:val="center"/>
        <w:rPr>
          <w:b/>
          <w:sz w:val="28"/>
          <w:szCs w:val="28"/>
        </w:rPr>
      </w:pPr>
      <w:r w:rsidRPr="004E11CC">
        <w:rPr>
          <w:b/>
          <w:sz w:val="28"/>
          <w:szCs w:val="28"/>
        </w:rPr>
        <w:lastRenderedPageBreak/>
        <w:t>Содержание учебного предмета</w:t>
      </w:r>
    </w:p>
    <w:p w:rsidR="003170E1" w:rsidRPr="0054132E" w:rsidRDefault="003170E1" w:rsidP="003170E1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center"/>
        <w:rPr>
          <w:sz w:val="28"/>
          <w:szCs w:val="28"/>
        </w:rPr>
      </w:pPr>
    </w:p>
    <w:p w:rsidR="003170E1" w:rsidRPr="00847CE4" w:rsidRDefault="003170E1" w:rsidP="003170E1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информатике для 10-го класса МБОУ «Гимназия № 46» составлена  на  основании  следующих  </w:t>
      </w:r>
      <w:r>
        <w:rPr>
          <w:b/>
          <w:sz w:val="28"/>
          <w:szCs w:val="28"/>
        </w:rPr>
        <w:t xml:space="preserve">нормативных  </w:t>
      </w:r>
      <w:r w:rsidRPr="00847CE4">
        <w:rPr>
          <w:sz w:val="28"/>
          <w:szCs w:val="28"/>
        </w:rPr>
        <w:t>документов: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Приказ Министерства образования и науки Российской </w:t>
      </w:r>
      <w:r w:rsidR="00A35526">
        <w:rPr>
          <w:sz w:val="28"/>
          <w:szCs w:val="28"/>
        </w:rPr>
        <w:t>Федерации от 17.05.2012 № 413</w:t>
      </w:r>
      <w:r w:rsidRPr="00847CE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федерального </w:t>
      </w:r>
      <w:r w:rsidRPr="00847CE4">
        <w:rPr>
          <w:sz w:val="28"/>
          <w:szCs w:val="28"/>
        </w:rPr>
        <w:t>государственного обр</w:t>
      </w:r>
      <w:r w:rsidRPr="00847CE4"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зовательного стандарта </w:t>
      </w:r>
      <w:r w:rsidR="00A35526">
        <w:rPr>
          <w:sz w:val="28"/>
          <w:szCs w:val="28"/>
        </w:rPr>
        <w:t>среднего</w:t>
      </w:r>
      <w:r w:rsidRPr="00847CE4">
        <w:rPr>
          <w:sz w:val="28"/>
          <w:szCs w:val="28"/>
        </w:rPr>
        <w:t xml:space="preserve"> общего образования;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</w:t>
      </w:r>
      <w:r w:rsidRPr="00847CE4">
        <w:rPr>
          <w:sz w:val="28"/>
          <w:szCs w:val="28"/>
        </w:rPr>
        <w:t>а</w:t>
      </w:r>
      <w:r w:rsidRPr="00847CE4">
        <w:rPr>
          <w:sz w:val="28"/>
          <w:szCs w:val="28"/>
        </w:rPr>
        <w:t>зования (одобрена федеральным учебно-методическим объединением по общему образованию, протокол заседания от 08.04.2015 № 1/15);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</w:t>
      </w:r>
      <w:r w:rsidRPr="00847CE4">
        <w:rPr>
          <w:sz w:val="28"/>
          <w:szCs w:val="28"/>
        </w:rPr>
        <w:t>е</w:t>
      </w:r>
      <w:r w:rsidRPr="00847CE4">
        <w:rPr>
          <w:sz w:val="28"/>
          <w:szCs w:val="28"/>
        </w:rPr>
        <w:t>комендуемых к использованию при реализации имеющих государстве</w:t>
      </w:r>
      <w:r w:rsidRPr="00847CE4">
        <w:rPr>
          <w:sz w:val="28"/>
          <w:szCs w:val="28"/>
        </w:rPr>
        <w:t>н</w:t>
      </w:r>
      <w:r w:rsidRPr="00847CE4">
        <w:rPr>
          <w:sz w:val="28"/>
          <w:szCs w:val="28"/>
        </w:rPr>
        <w:t>ную аккредитацию образовательных программ начального общего, о</w:t>
      </w:r>
      <w:r w:rsidRPr="00847CE4">
        <w:rPr>
          <w:sz w:val="28"/>
          <w:szCs w:val="28"/>
        </w:rPr>
        <w:t>с</w:t>
      </w:r>
      <w:r w:rsidRPr="00847CE4">
        <w:rPr>
          <w:sz w:val="28"/>
          <w:szCs w:val="28"/>
        </w:rPr>
        <w:t>новного общего, среднего общего образования"</w:t>
      </w:r>
      <w:r>
        <w:rPr>
          <w:sz w:val="28"/>
          <w:szCs w:val="28"/>
        </w:rPr>
        <w:t xml:space="preserve"> </w:t>
      </w:r>
      <w:r w:rsidRPr="00847CE4">
        <w:rPr>
          <w:sz w:val="28"/>
          <w:szCs w:val="28"/>
        </w:rPr>
        <w:t xml:space="preserve">(в ред. приказов </w:t>
      </w:r>
      <w:proofErr w:type="spellStart"/>
      <w:r w:rsidRPr="00847CE4">
        <w:rPr>
          <w:sz w:val="28"/>
          <w:szCs w:val="28"/>
        </w:rPr>
        <w:t>Миноб</w:t>
      </w:r>
      <w:r w:rsidRPr="00847CE4">
        <w:rPr>
          <w:sz w:val="28"/>
          <w:szCs w:val="28"/>
        </w:rPr>
        <w:t>р</w:t>
      </w:r>
      <w:r w:rsidRPr="00847CE4">
        <w:rPr>
          <w:sz w:val="28"/>
          <w:szCs w:val="28"/>
        </w:rPr>
        <w:t>науки</w:t>
      </w:r>
      <w:proofErr w:type="spellEnd"/>
      <w:r w:rsidRPr="00847CE4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</w:t>
      </w:r>
      <w:r w:rsidRPr="00847CE4">
        <w:rPr>
          <w:sz w:val="28"/>
          <w:szCs w:val="28"/>
        </w:rPr>
        <w:t>в</w:t>
      </w:r>
      <w:r w:rsidRPr="00847CE4">
        <w:rPr>
          <w:sz w:val="28"/>
          <w:szCs w:val="28"/>
        </w:rPr>
        <w:t>ления образовательной деятельности по основным общеобразовательным программам – образовательным программам начального общего, основн</w:t>
      </w:r>
      <w:r w:rsidRPr="00847CE4">
        <w:rPr>
          <w:sz w:val="28"/>
          <w:szCs w:val="28"/>
        </w:rPr>
        <w:t>о</w:t>
      </w:r>
      <w:r w:rsidRPr="00847CE4">
        <w:rPr>
          <w:sz w:val="28"/>
          <w:szCs w:val="28"/>
        </w:rPr>
        <w:t>го общего и среднего общего образования»; (в ред. от 13.12. 2013, от 28.05.2014, от 17.07.2015)</w:t>
      </w:r>
      <w:r>
        <w:rPr>
          <w:sz w:val="28"/>
          <w:szCs w:val="28"/>
        </w:rPr>
        <w:t>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Основная образовательная  программа </w:t>
      </w:r>
      <w:r w:rsidR="00F9208C">
        <w:rPr>
          <w:sz w:val="28"/>
          <w:szCs w:val="28"/>
        </w:rPr>
        <w:t>среднего</w:t>
      </w:r>
      <w:r w:rsidRPr="00847CE4">
        <w:rPr>
          <w:sz w:val="28"/>
          <w:szCs w:val="28"/>
        </w:rPr>
        <w:t xml:space="preserve"> общего  образования м</w:t>
      </w:r>
      <w:r w:rsidRPr="00847CE4">
        <w:rPr>
          <w:sz w:val="28"/>
          <w:szCs w:val="28"/>
        </w:rPr>
        <w:t>у</w:t>
      </w:r>
      <w:r w:rsidRPr="00847CE4">
        <w:rPr>
          <w:sz w:val="28"/>
          <w:szCs w:val="28"/>
        </w:rPr>
        <w:t>ниципального бюджетного общеобразовательного учреждения города  Р</w:t>
      </w:r>
      <w:r w:rsidRPr="00847CE4">
        <w:rPr>
          <w:sz w:val="28"/>
          <w:szCs w:val="28"/>
        </w:rPr>
        <w:t>о</w:t>
      </w:r>
      <w:r w:rsidRPr="00847CE4">
        <w:rPr>
          <w:sz w:val="28"/>
          <w:szCs w:val="28"/>
        </w:rPr>
        <w:t>стова-на-Дону «Гимназия № 46»</w:t>
      </w:r>
      <w:r>
        <w:rPr>
          <w:sz w:val="28"/>
          <w:szCs w:val="28"/>
        </w:rPr>
        <w:t>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Учебный план муниципального бюджетного общеобразовательного учр</w:t>
      </w:r>
      <w:r w:rsidRPr="00847CE4">
        <w:rPr>
          <w:sz w:val="28"/>
          <w:szCs w:val="28"/>
        </w:rPr>
        <w:t>е</w:t>
      </w:r>
      <w:r w:rsidRPr="00847CE4">
        <w:rPr>
          <w:sz w:val="28"/>
          <w:szCs w:val="28"/>
        </w:rPr>
        <w:t>ждения города  Ростова-на-Дону «Гимназия № 46»</w:t>
      </w:r>
      <w:r>
        <w:rPr>
          <w:sz w:val="28"/>
          <w:szCs w:val="28"/>
        </w:rPr>
        <w:t>;</w:t>
      </w:r>
    </w:p>
    <w:p w:rsidR="003170E1" w:rsidRPr="00847CE4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Календарный учебный график муниципального бюджетного общеобраз</w:t>
      </w:r>
      <w:r w:rsidRPr="00847CE4">
        <w:rPr>
          <w:sz w:val="28"/>
          <w:szCs w:val="28"/>
        </w:rPr>
        <w:t>о</w:t>
      </w:r>
      <w:r w:rsidRPr="00847CE4">
        <w:rPr>
          <w:sz w:val="28"/>
          <w:szCs w:val="28"/>
        </w:rPr>
        <w:t>вательного учреждения города  Ростова-на-Дону «Гимназия № 46» на 201</w:t>
      </w:r>
      <w:r>
        <w:rPr>
          <w:sz w:val="28"/>
          <w:szCs w:val="28"/>
        </w:rPr>
        <w:t>8</w:t>
      </w:r>
      <w:r w:rsidRPr="00847CE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47CE4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;</w:t>
      </w:r>
    </w:p>
    <w:p w:rsidR="003170E1" w:rsidRDefault="003170E1" w:rsidP="003170E1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021F9E">
        <w:rPr>
          <w:sz w:val="28"/>
          <w:szCs w:val="28"/>
        </w:rPr>
        <w:t>Авторской программы И.Г.</w:t>
      </w:r>
      <w:r>
        <w:rPr>
          <w:sz w:val="28"/>
          <w:szCs w:val="28"/>
        </w:rPr>
        <w:t xml:space="preserve"> </w:t>
      </w:r>
      <w:r w:rsidRPr="00021F9E">
        <w:rPr>
          <w:sz w:val="28"/>
          <w:szCs w:val="28"/>
        </w:rPr>
        <w:t>Семакина, включенной в сборник «Програ</w:t>
      </w:r>
      <w:r w:rsidRPr="00021F9E">
        <w:rPr>
          <w:sz w:val="28"/>
          <w:szCs w:val="28"/>
        </w:rPr>
        <w:t>м</w:t>
      </w:r>
      <w:r w:rsidRPr="00021F9E">
        <w:rPr>
          <w:sz w:val="28"/>
          <w:szCs w:val="28"/>
        </w:rPr>
        <w:t>мы общеобразовательных учреждений. Информатика 10-11 кла</w:t>
      </w:r>
      <w:r w:rsidRPr="00021F9E">
        <w:rPr>
          <w:sz w:val="28"/>
          <w:szCs w:val="28"/>
        </w:rPr>
        <w:t>с</w:t>
      </w:r>
      <w:r w:rsidRPr="00021F9E">
        <w:rPr>
          <w:sz w:val="28"/>
          <w:szCs w:val="28"/>
        </w:rPr>
        <w:t>сы». И</w:t>
      </w:r>
      <w:r>
        <w:rPr>
          <w:sz w:val="28"/>
          <w:szCs w:val="28"/>
        </w:rPr>
        <w:t>здательство «БИНОМ», 2016</w:t>
      </w:r>
      <w:r w:rsidRPr="00021F9E">
        <w:rPr>
          <w:sz w:val="28"/>
          <w:szCs w:val="28"/>
        </w:rPr>
        <w:t>г.</w:t>
      </w:r>
    </w:p>
    <w:p w:rsidR="003170E1" w:rsidRPr="00021F9E" w:rsidRDefault="003170E1" w:rsidP="003170E1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</w:p>
    <w:p w:rsidR="003170E1" w:rsidRPr="003973C3" w:rsidRDefault="003170E1" w:rsidP="003170E1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Цель изучения учебного предмета «Информатика» на базовом </w:t>
      </w:r>
      <w:r>
        <w:rPr>
          <w:sz w:val="28"/>
          <w:szCs w:val="28"/>
        </w:rPr>
        <w:t>уровне</w:t>
      </w:r>
      <w:r w:rsidRPr="003973C3">
        <w:rPr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 xml:space="preserve">в 10-ом классе </w:t>
      </w:r>
      <w:r w:rsidRPr="003973C3">
        <w:rPr>
          <w:sz w:val="28"/>
          <w:szCs w:val="28"/>
        </w:rPr>
        <w:t>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6E79F2" w:rsidRDefault="003B54BF" w:rsidP="003170E1">
      <w:pPr>
        <w:overflowPunct/>
        <w:ind w:firstLine="709"/>
        <w:jc w:val="both"/>
        <w:textAlignment w:val="auto"/>
        <w:rPr>
          <w:b/>
          <w:sz w:val="28"/>
          <w:szCs w:val="28"/>
        </w:rPr>
      </w:pPr>
      <w:r w:rsidRPr="006A0B12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1070"/>
        <w:gridCol w:w="1161"/>
        <w:gridCol w:w="2002"/>
      </w:tblGrid>
      <w:tr w:rsidR="00347723" w:rsidRPr="00D2564C" w:rsidTr="00F8351C">
        <w:tc>
          <w:tcPr>
            <w:tcW w:w="5463" w:type="dxa"/>
          </w:tcPr>
          <w:p w:rsidR="00347723" w:rsidRPr="00D2564C" w:rsidRDefault="00347723" w:rsidP="00C35273">
            <w:pPr>
              <w:jc w:val="center"/>
              <w:rPr>
                <w:b/>
                <w:sz w:val="28"/>
                <w:szCs w:val="28"/>
              </w:rPr>
            </w:pPr>
            <w:r w:rsidRPr="00D2564C">
              <w:rPr>
                <w:b/>
                <w:sz w:val="28"/>
                <w:szCs w:val="28"/>
              </w:rPr>
              <w:t>Тема (раздел учебника)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b/>
                <w:sz w:val="28"/>
                <w:szCs w:val="28"/>
              </w:rPr>
            </w:pPr>
            <w:r w:rsidRPr="00D256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b/>
                <w:sz w:val="28"/>
                <w:szCs w:val="28"/>
              </w:rPr>
            </w:pPr>
            <w:r w:rsidRPr="00D256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026" w:type="dxa"/>
          </w:tcPr>
          <w:p w:rsidR="00347723" w:rsidRPr="00D2564C" w:rsidRDefault="00347723" w:rsidP="00C35273">
            <w:pPr>
              <w:jc w:val="center"/>
              <w:rPr>
                <w:b/>
                <w:sz w:val="28"/>
                <w:szCs w:val="28"/>
              </w:rPr>
            </w:pPr>
            <w:r w:rsidRPr="00D2564C">
              <w:rPr>
                <w:b/>
                <w:sz w:val="28"/>
                <w:szCs w:val="28"/>
              </w:rPr>
              <w:t>Практика</w:t>
            </w:r>
          </w:p>
          <w:p w:rsidR="00347723" w:rsidRPr="00D2564C" w:rsidRDefault="00347723" w:rsidP="00C35273">
            <w:pPr>
              <w:jc w:val="center"/>
              <w:rPr>
                <w:b/>
                <w:sz w:val="28"/>
                <w:szCs w:val="28"/>
              </w:rPr>
            </w:pPr>
            <w:r w:rsidRPr="00D2564C">
              <w:rPr>
                <w:b/>
                <w:sz w:val="28"/>
                <w:szCs w:val="28"/>
              </w:rPr>
              <w:t>(номер раб</w:t>
            </w:r>
            <w:r w:rsidRPr="00D2564C">
              <w:rPr>
                <w:b/>
                <w:sz w:val="28"/>
                <w:szCs w:val="28"/>
              </w:rPr>
              <w:t>о</w:t>
            </w:r>
            <w:r w:rsidRPr="00D2564C">
              <w:rPr>
                <w:b/>
                <w:sz w:val="28"/>
                <w:szCs w:val="28"/>
              </w:rPr>
              <w:t>ты)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 xml:space="preserve">1. Введение.  Структура информатики. 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C35273">
            <w:pPr>
              <w:rPr>
                <w:b/>
                <w:sz w:val="28"/>
                <w:szCs w:val="28"/>
              </w:rPr>
            </w:pPr>
            <w:r w:rsidRPr="00D2564C">
              <w:rPr>
                <w:b/>
                <w:sz w:val="28"/>
                <w:szCs w:val="28"/>
              </w:rPr>
              <w:t>Информация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2. Информация. Представление информ</w:t>
            </w:r>
            <w:r w:rsidRPr="00D2564C">
              <w:rPr>
                <w:sz w:val="28"/>
                <w:szCs w:val="28"/>
              </w:rPr>
              <w:t>а</w:t>
            </w:r>
            <w:r w:rsidRPr="00D2564C">
              <w:rPr>
                <w:sz w:val="28"/>
                <w:szCs w:val="28"/>
              </w:rPr>
              <w:t>ции (§§1-2)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 (Работа 1.1)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3. Измерение информации (§§3-4)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347723" w:rsidRPr="00D2564C" w:rsidRDefault="00347723" w:rsidP="0034772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 (Работа 1.2)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347723">
            <w:pPr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 xml:space="preserve">4. Представление чисел в компьютере (§5) 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47723" w:rsidRPr="00D2564C" w:rsidRDefault="00347723" w:rsidP="0034772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 (Работа 1.3)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347723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2564C">
              <w:rPr>
                <w:sz w:val="28"/>
                <w:szCs w:val="28"/>
              </w:rPr>
              <w:t xml:space="preserve">5.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Представление текста, изображения и звука в компьютере (§ 6)</w:t>
            </w:r>
          </w:p>
        </w:tc>
        <w:tc>
          <w:tcPr>
            <w:tcW w:w="1077" w:type="dxa"/>
          </w:tcPr>
          <w:p w:rsidR="00347723" w:rsidRPr="00D2564C" w:rsidRDefault="001241AB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347723" w:rsidRPr="00D2564C" w:rsidRDefault="001241AB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47723" w:rsidRPr="00D2564C" w:rsidRDefault="00347723" w:rsidP="00347723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1,5 (Работы 1.4,</w:t>
            </w:r>
            <w:proofErr w:type="gramEnd"/>
          </w:p>
          <w:p w:rsidR="00347723" w:rsidRPr="00D2564C" w:rsidRDefault="00347723" w:rsidP="0034772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1.5)</w:t>
            </w:r>
          </w:p>
        </w:tc>
      </w:tr>
      <w:tr w:rsidR="001241AB" w:rsidRPr="00D2564C" w:rsidTr="00F8351C">
        <w:tc>
          <w:tcPr>
            <w:tcW w:w="5463" w:type="dxa"/>
          </w:tcPr>
          <w:p w:rsidR="001241AB" w:rsidRPr="00D2564C" w:rsidRDefault="001241AB" w:rsidP="00347723">
            <w:pPr>
              <w:overflowPunct/>
              <w:textAlignment w:val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Контрольная работа по теме Информация</w:t>
            </w:r>
          </w:p>
        </w:tc>
        <w:tc>
          <w:tcPr>
            <w:tcW w:w="1077" w:type="dxa"/>
          </w:tcPr>
          <w:p w:rsidR="001241AB" w:rsidRPr="00D2564C" w:rsidRDefault="001241AB" w:rsidP="00C3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241AB" w:rsidRPr="00D2564C" w:rsidRDefault="001241AB" w:rsidP="00C3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1241AB" w:rsidRPr="00D2564C" w:rsidRDefault="001241AB" w:rsidP="00C35273">
            <w:pPr>
              <w:rPr>
                <w:sz w:val="28"/>
                <w:szCs w:val="28"/>
              </w:rPr>
            </w:pP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347723">
            <w:pPr>
              <w:overflowPunct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Информационные процессы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347723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2564C">
              <w:rPr>
                <w:sz w:val="28"/>
                <w:szCs w:val="28"/>
              </w:rPr>
              <w:t xml:space="preserve">6.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Хранение и передача информации (§ 7, 8)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 (№2.2)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347723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2564C">
              <w:rPr>
                <w:sz w:val="28"/>
                <w:szCs w:val="28"/>
              </w:rPr>
              <w:t xml:space="preserve">7.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Обработка информации и</w:t>
            </w:r>
            <w:r w:rsidR="00277471" w:rsidRPr="00D256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алгоритмы (§ 9)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347723" w:rsidRPr="00D2564C" w:rsidRDefault="00277471" w:rsidP="00C35273">
            <w:pPr>
              <w:jc w:val="center"/>
              <w:rPr>
                <w:sz w:val="28"/>
                <w:szCs w:val="28"/>
              </w:rPr>
            </w:pPr>
            <w:proofErr w:type="spellStart"/>
            <w:r w:rsidRPr="00D2564C">
              <w:rPr>
                <w:sz w:val="28"/>
                <w:szCs w:val="28"/>
              </w:rPr>
              <w:t>Са</w:t>
            </w:r>
            <w:r w:rsidR="00347723" w:rsidRPr="00D2564C">
              <w:rPr>
                <w:sz w:val="28"/>
                <w:szCs w:val="28"/>
              </w:rPr>
              <w:t>мост</w:t>
            </w:r>
            <w:proofErr w:type="spellEnd"/>
            <w:r w:rsidR="00347723" w:rsidRPr="00D2564C">
              <w:rPr>
                <w:sz w:val="28"/>
                <w:szCs w:val="28"/>
              </w:rPr>
              <w:t>.</w:t>
            </w: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 (Работа 2.1)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347723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2564C">
              <w:rPr>
                <w:sz w:val="28"/>
                <w:szCs w:val="28"/>
              </w:rPr>
              <w:t xml:space="preserve">8.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Автоматическая обработка информации (§ 10)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 (Работа 2.2)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347723" w:rsidP="00347723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2564C">
              <w:rPr>
                <w:sz w:val="28"/>
                <w:szCs w:val="28"/>
              </w:rPr>
              <w:t xml:space="preserve">9.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Информационные процессы в компь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тере (§ 11)</w:t>
            </w:r>
          </w:p>
        </w:tc>
        <w:tc>
          <w:tcPr>
            <w:tcW w:w="1077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347723" w:rsidRPr="00D2564C" w:rsidRDefault="00347723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347723" w:rsidRPr="00D2564C" w:rsidRDefault="00347723" w:rsidP="00C35273">
            <w:pPr>
              <w:rPr>
                <w:sz w:val="28"/>
                <w:szCs w:val="28"/>
              </w:rPr>
            </w:pP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447586" w:rsidP="00447586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Проект для самостоятельного выполнения</w:t>
            </w:r>
          </w:p>
        </w:tc>
        <w:tc>
          <w:tcPr>
            <w:tcW w:w="4108" w:type="dxa"/>
            <w:gridSpan w:val="3"/>
          </w:tcPr>
          <w:p w:rsidR="00447586" w:rsidRPr="00D2564C" w:rsidRDefault="00447586" w:rsidP="000F791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Работа 2.3. Выбор конфигурации</w:t>
            </w:r>
            <w:r w:rsidR="000F7919" w:rsidRPr="00D256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компьютера</w:t>
            </w: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447586" w:rsidP="00447586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Проект для самостоятельного выполнения</w:t>
            </w:r>
          </w:p>
        </w:tc>
        <w:tc>
          <w:tcPr>
            <w:tcW w:w="4108" w:type="dxa"/>
            <w:gridSpan w:val="3"/>
          </w:tcPr>
          <w:p w:rsidR="00447586" w:rsidRPr="00D2564C" w:rsidRDefault="00447586" w:rsidP="00C3527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Работа 2.4. Настройка BIOS</w:t>
            </w: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447586" w:rsidP="00447586">
            <w:pPr>
              <w:tabs>
                <w:tab w:val="left" w:pos="1386"/>
              </w:tabs>
              <w:rPr>
                <w:sz w:val="28"/>
                <w:szCs w:val="28"/>
              </w:rPr>
            </w:pPr>
            <w:r w:rsidRPr="00D256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Программирование</w:t>
            </w:r>
          </w:p>
        </w:tc>
        <w:tc>
          <w:tcPr>
            <w:tcW w:w="1077" w:type="dxa"/>
          </w:tcPr>
          <w:p w:rsidR="00447586" w:rsidRPr="00D2564C" w:rsidRDefault="00447586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:rsidR="00447586" w:rsidRPr="00D2564C" w:rsidRDefault="00447586" w:rsidP="00C3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447586" w:rsidRPr="00D2564C" w:rsidRDefault="00447586" w:rsidP="00C35273">
            <w:pPr>
              <w:rPr>
                <w:sz w:val="28"/>
                <w:szCs w:val="28"/>
              </w:rPr>
            </w:pP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447586" w:rsidP="00447586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10. Алгоритмы, структура алгоритмов, структурное программирование (§ 12–14)</w:t>
            </w:r>
          </w:p>
        </w:tc>
        <w:tc>
          <w:tcPr>
            <w:tcW w:w="1077" w:type="dxa"/>
          </w:tcPr>
          <w:p w:rsidR="00447586" w:rsidRPr="00D2564C" w:rsidRDefault="00447586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47586" w:rsidRPr="00D2564C" w:rsidRDefault="00447586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447586" w:rsidRPr="00D2564C" w:rsidRDefault="00447586" w:rsidP="00C35273">
            <w:pPr>
              <w:rPr>
                <w:sz w:val="28"/>
                <w:szCs w:val="28"/>
              </w:rPr>
            </w:pP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447586" w:rsidP="00447586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11. Программирование линейных алг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ритмов (§ 15–17)</w:t>
            </w:r>
          </w:p>
        </w:tc>
        <w:tc>
          <w:tcPr>
            <w:tcW w:w="1077" w:type="dxa"/>
          </w:tcPr>
          <w:p w:rsidR="00347723" w:rsidRPr="00D2564C" w:rsidRDefault="00447586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347723" w:rsidRPr="00D2564C" w:rsidRDefault="00447586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47723" w:rsidRPr="00D2564C" w:rsidRDefault="00447586" w:rsidP="00C35273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 (Работа 3.1)</w:t>
            </w:r>
          </w:p>
        </w:tc>
      </w:tr>
      <w:tr w:rsidR="00347723" w:rsidRPr="00D2564C" w:rsidTr="00F8351C">
        <w:tc>
          <w:tcPr>
            <w:tcW w:w="5463" w:type="dxa"/>
          </w:tcPr>
          <w:p w:rsidR="00347723" w:rsidRPr="00D2564C" w:rsidRDefault="00447586" w:rsidP="00447586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12. Логические величины и выражения, программирование ветвлений (§ 18–20)</w:t>
            </w:r>
          </w:p>
        </w:tc>
        <w:tc>
          <w:tcPr>
            <w:tcW w:w="1077" w:type="dxa"/>
          </w:tcPr>
          <w:p w:rsidR="00347723" w:rsidRPr="00D2564C" w:rsidRDefault="00447586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347723" w:rsidRPr="00D2564C" w:rsidRDefault="00447586" w:rsidP="00C35273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47723" w:rsidRPr="00D2564C" w:rsidRDefault="00447586" w:rsidP="006B0F91">
            <w:pPr>
              <w:overflowPunct/>
              <w:textAlignment w:val="auto"/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2 (Работы 3.2,</w:t>
            </w:r>
            <w:r w:rsidR="006B0F91" w:rsidRPr="00D256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3.3)</w:t>
            </w: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447586" w:rsidP="00447586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13. Программирование циклов (§ 21, 22)</w:t>
            </w:r>
          </w:p>
        </w:tc>
        <w:tc>
          <w:tcPr>
            <w:tcW w:w="1077" w:type="dxa"/>
          </w:tcPr>
          <w:p w:rsidR="00447586" w:rsidRPr="00D2564C" w:rsidRDefault="00447586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447586" w:rsidRPr="00D2564C" w:rsidRDefault="00447586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447586" w:rsidRPr="00D2564C" w:rsidRDefault="00447586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2 (Работа 3.4)</w:t>
            </w: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447586" w:rsidP="00447586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14. Подпрограммы (§ 23)</w:t>
            </w:r>
          </w:p>
        </w:tc>
        <w:tc>
          <w:tcPr>
            <w:tcW w:w="1077" w:type="dxa"/>
          </w:tcPr>
          <w:p w:rsidR="00447586" w:rsidRPr="00D2564C" w:rsidRDefault="006B0F91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47586" w:rsidRPr="00D2564C" w:rsidRDefault="006B0F91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447586" w:rsidRPr="00D2564C" w:rsidRDefault="006B0F91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 (Работа 3.5)</w:t>
            </w: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6B0F91" w:rsidP="006B0F91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15. Работа с массивами (§ 24, 26)</w:t>
            </w:r>
          </w:p>
        </w:tc>
        <w:tc>
          <w:tcPr>
            <w:tcW w:w="1077" w:type="dxa"/>
          </w:tcPr>
          <w:p w:rsidR="00447586" w:rsidRPr="00D2564C" w:rsidRDefault="006B0F91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447586" w:rsidRPr="00D2564C" w:rsidRDefault="006B0F91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447586" w:rsidRPr="00D2564C" w:rsidRDefault="006B0F91" w:rsidP="006B0F91">
            <w:pPr>
              <w:overflowPunct/>
              <w:textAlignment w:val="auto"/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2 (Работы 3.6, 3.7)</w:t>
            </w:r>
          </w:p>
        </w:tc>
      </w:tr>
      <w:tr w:rsidR="00447586" w:rsidRPr="00D2564C" w:rsidTr="00F8351C">
        <w:tc>
          <w:tcPr>
            <w:tcW w:w="5463" w:type="dxa"/>
          </w:tcPr>
          <w:p w:rsidR="00447586" w:rsidRPr="00D2564C" w:rsidRDefault="006B0F91" w:rsidP="006B0F91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16. Работа с символьной информацией (§ 27, 28)</w:t>
            </w:r>
          </w:p>
        </w:tc>
        <w:tc>
          <w:tcPr>
            <w:tcW w:w="1077" w:type="dxa"/>
          </w:tcPr>
          <w:p w:rsidR="00447586" w:rsidRPr="00D2564C" w:rsidRDefault="006B0F91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447586" w:rsidRPr="00D2564C" w:rsidRDefault="006B0F91" w:rsidP="00447586">
            <w:pPr>
              <w:jc w:val="center"/>
              <w:rPr>
                <w:sz w:val="28"/>
                <w:szCs w:val="28"/>
              </w:rPr>
            </w:pPr>
            <w:r w:rsidRPr="00D2564C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447586" w:rsidRPr="00D2564C" w:rsidRDefault="006B0F91">
            <w:pPr>
              <w:rPr>
                <w:sz w:val="28"/>
                <w:szCs w:val="28"/>
              </w:rPr>
            </w:pPr>
            <w:r w:rsidRPr="00D2564C">
              <w:rPr>
                <w:rFonts w:eastAsiaTheme="minorHAnsi"/>
                <w:sz w:val="28"/>
                <w:szCs w:val="28"/>
                <w:lang w:eastAsia="en-US"/>
              </w:rPr>
              <w:t>2 (Работа 3.8)</w:t>
            </w:r>
          </w:p>
        </w:tc>
      </w:tr>
      <w:tr w:rsidR="006B0F91" w:rsidRPr="00D2564C" w:rsidTr="00F8351C">
        <w:tc>
          <w:tcPr>
            <w:tcW w:w="5463" w:type="dxa"/>
          </w:tcPr>
          <w:p w:rsidR="006B0F91" w:rsidRPr="00D2564C" w:rsidRDefault="006B0F91" w:rsidP="006B0F91">
            <w:pPr>
              <w:overflowPunct/>
              <w:jc w:val="right"/>
              <w:textAlignment w:val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108" w:type="dxa"/>
            <w:gridSpan w:val="3"/>
          </w:tcPr>
          <w:p w:rsidR="006B0F91" w:rsidRPr="00D2564C" w:rsidRDefault="006B0F9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2564C">
              <w:rPr>
                <w:rFonts w:eastAsiaTheme="minorHAnsi"/>
                <w:b/>
                <w:sz w:val="28"/>
                <w:szCs w:val="28"/>
                <w:lang w:eastAsia="en-US"/>
              </w:rPr>
              <w:t>35 ч.</w:t>
            </w:r>
          </w:p>
        </w:tc>
      </w:tr>
    </w:tbl>
    <w:p w:rsidR="00F8351C" w:rsidRDefault="00F8351C" w:rsidP="00F8351C">
      <w:pPr>
        <w:spacing w:after="160" w:line="256" w:lineRule="auto"/>
        <w:rPr>
          <w:rFonts w:eastAsia="Calibri"/>
          <w:kern w:val="1"/>
          <w:sz w:val="28"/>
          <w:szCs w:val="28"/>
          <w:lang w:eastAsia="zh-CN"/>
        </w:rPr>
      </w:pPr>
    </w:p>
    <w:p w:rsidR="00F8351C" w:rsidRPr="00F8351C" w:rsidRDefault="00F8351C" w:rsidP="00F8351C">
      <w:pPr>
        <w:spacing w:after="160" w:line="259" w:lineRule="auto"/>
        <w:rPr>
          <w:rFonts w:eastAsia="Calibri"/>
          <w:sz w:val="28"/>
          <w:szCs w:val="28"/>
          <w:u w:val="single"/>
        </w:rPr>
      </w:pPr>
      <w:r w:rsidRPr="00F8351C">
        <w:rPr>
          <w:rFonts w:eastAsia="Calibri"/>
          <w:sz w:val="28"/>
          <w:szCs w:val="28"/>
          <w:u w:val="single"/>
        </w:rPr>
        <w:t>Место учебного предмета в учебном плане</w:t>
      </w:r>
    </w:p>
    <w:p w:rsidR="00F8351C" w:rsidRPr="00F8351C" w:rsidRDefault="00F8351C" w:rsidP="00F8351C">
      <w:pPr>
        <w:spacing w:line="276" w:lineRule="auto"/>
        <w:ind w:firstLine="397"/>
        <w:jc w:val="both"/>
        <w:rPr>
          <w:rFonts w:eastAsia="Calibri"/>
          <w:sz w:val="28"/>
          <w:szCs w:val="28"/>
        </w:rPr>
      </w:pPr>
      <w:r w:rsidRPr="00F8351C">
        <w:rPr>
          <w:rFonts w:eastAsia="Calibri"/>
          <w:sz w:val="28"/>
          <w:szCs w:val="28"/>
        </w:rPr>
        <w:t>Предмет «Информатика»  входит в перечень предметов федерального компонента  учебного плана, утвержденного в рамках Федерального госуда</w:t>
      </w:r>
      <w:r w:rsidRPr="00F8351C">
        <w:rPr>
          <w:rFonts w:eastAsia="Calibri"/>
          <w:sz w:val="28"/>
          <w:szCs w:val="28"/>
        </w:rPr>
        <w:t>р</w:t>
      </w:r>
      <w:r w:rsidRPr="00F8351C">
        <w:rPr>
          <w:rFonts w:eastAsia="Calibri"/>
          <w:sz w:val="28"/>
          <w:szCs w:val="28"/>
        </w:rPr>
        <w:t>ственного образовательного стандарта.</w:t>
      </w:r>
    </w:p>
    <w:p w:rsidR="00F8351C" w:rsidRPr="00F8351C" w:rsidRDefault="00F8351C" w:rsidP="00F8351C">
      <w:pPr>
        <w:jc w:val="both"/>
        <w:rPr>
          <w:sz w:val="28"/>
          <w:szCs w:val="28"/>
          <w:lang w:eastAsia="en-US"/>
        </w:rPr>
      </w:pPr>
      <w:r w:rsidRPr="00F8351C">
        <w:rPr>
          <w:sz w:val="28"/>
          <w:szCs w:val="28"/>
        </w:rPr>
        <w:t>В обязательной части учебного плана МБОУ «Гимназия № 46» на изуч</w:t>
      </w:r>
      <w:r>
        <w:rPr>
          <w:sz w:val="28"/>
          <w:szCs w:val="28"/>
        </w:rPr>
        <w:t>ение предмета «Информатика» в 10</w:t>
      </w:r>
      <w:r w:rsidRPr="00F8351C">
        <w:rPr>
          <w:sz w:val="28"/>
          <w:szCs w:val="28"/>
        </w:rPr>
        <w:t xml:space="preserve"> классе выделяется 1 час в неделю. Программа рассчитана на 35 часов. В соответствии с календарным учебным графиком и расписанием учебных занятий МБОУ «Гимназия № 46» на 2018-2019 уче</w:t>
      </w:r>
      <w:r w:rsidRPr="00F8351C">
        <w:rPr>
          <w:sz w:val="28"/>
          <w:szCs w:val="28"/>
        </w:rPr>
        <w:t>б</w:t>
      </w:r>
      <w:r w:rsidRPr="00F8351C">
        <w:rPr>
          <w:sz w:val="28"/>
          <w:szCs w:val="28"/>
        </w:rPr>
        <w:t xml:space="preserve">ный год программа </w:t>
      </w:r>
      <w:r>
        <w:rPr>
          <w:sz w:val="28"/>
          <w:szCs w:val="28"/>
        </w:rPr>
        <w:t xml:space="preserve">будет реализована за 34 часа в 10 «А» классе </w:t>
      </w:r>
      <w:r w:rsidR="00456FB1">
        <w:rPr>
          <w:sz w:val="28"/>
          <w:szCs w:val="28"/>
        </w:rPr>
        <w:t>за счет об</w:t>
      </w:r>
      <w:r w:rsidR="00456FB1">
        <w:rPr>
          <w:sz w:val="28"/>
          <w:szCs w:val="28"/>
        </w:rPr>
        <w:t>ъ</w:t>
      </w:r>
      <w:r w:rsidR="00456FB1">
        <w:rPr>
          <w:sz w:val="28"/>
          <w:szCs w:val="28"/>
        </w:rPr>
        <w:t xml:space="preserve">единения уроков проведения практической работы 3.8 </w:t>
      </w:r>
      <w:r>
        <w:rPr>
          <w:sz w:val="28"/>
          <w:szCs w:val="28"/>
        </w:rPr>
        <w:t>и за 35 часов в 1</w:t>
      </w:r>
      <w:r w:rsidR="00E737FC">
        <w:rPr>
          <w:sz w:val="28"/>
          <w:szCs w:val="28"/>
        </w:rPr>
        <w:t>0</w:t>
      </w:r>
      <w:r>
        <w:rPr>
          <w:sz w:val="28"/>
          <w:szCs w:val="28"/>
        </w:rPr>
        <w:t xml:space="preserve"> «Б</w:t>
      </w:r>
      <w:r w:rsidRPr="00F8351C">
        <w:rPr>
          <w:sz w:val="28"/>
          <w:szCs w:val="28"/>
        </w:rPr>
        <w:t>» клас</w:t>
      </w:r>
      <w:r w:rsidR="00456FB1">
        <w:rPr>
          <w:sz w:val="28"/>
          <w:szCs w:val="28"/>
        </w:rPr>
        <w:t>се.</w:t>
      </w:r>
    </w:p>
    <w:p w:rsidR="006E79F2" w:rsidRDefault="006E79F2" w:rsidP="00A03FE3">
      <w:pPr>
        <w:ind w:firstLine="360"/>
        <w:jc w:val="center"/>
        <w:rPr>
          <w:b/>
          <w:sz w:val="28"/>
          <w:szCs w:val="28"/>
        </w:rPr>
      </w:pPr>
    </w:p>
    <w:p w:rsidR="004F2476" w:rsidRPr="00C81AE1" w:rsidRDefault="004F2476" w:rsidP="004F2476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28"/>
          <w:szCs w:val="28"/>
        </w:rPr>
      </w:pPr>
      <w:r w:rsidRPr="00C81AE1">
        <w:rPr>
          <w:b/>
          <w:sz w:val="28"/>
          <w:szCs w:val="28"/>
        </w:rPr>
        <w:t>Результаты освоения учебного предмета, курса и система их оценки</w:t>
      </w:r>
    </w:p>
    <w:p w:rsidR="00D2564C" w:rsidRDefault="00D2564C" w:rsidP="00C71D9F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35273" w:rsidRPr="00C81AE1" w:rsidRDefault="00C35273" w:rsidP="00C71D9F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C81AE1">
        <w:rPr>
          <w:rFonts w:eastAsiaTheme="minorHAnsi"/>
          <w:b/>
          <w:bCs/>
          <w:sz w:val="28"/>
          <w:szCs w:val="28"/>
          <w:lang w:eastAsia="en-US"/>
        </w:rPr>
        <w:t>Личностные результаты</w:t>
      </w:r>
    </w:p>
    <w:p w:rsidR="00C35273" w:rsidRPr="00C81AE1" w:rsidRDefault="00C35273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C35273" w:rsidRPr="00C81AE1" w:rsidRDefault="00C35273" w:rsidP="00C71D9F">
      <w:pPr>
        <w:overflowPunct/>
        <w:ind w:left="708"/>
        <w:jc w:val="both"/>
        <w:textAlignment w:val="auto"/>
        <w:rPr>
          <w:rFonts w:eastAsiaTheme="minorHAnsi"/>
          <w:i/>
          <w:iCs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81AE1">
        <w:rPr>
          <w:rFonts w:eastAsiaTheme="minorHAnsi"/>
          <w:i/>
          <w:iCs/>
          <w:sz w:val="28"/>
          <w:szCs w:val="28"/>
          <w:lang w:eastAsia="en-US"/>
        </w:rPr>
        <w:t>Сформированность</w:t>
      </w:r>
      <w:proofErr w:type="spellEnd"/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 мировоззрения, соответствующего совреме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н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ному уровню развития науки и общественной практики.</w:t>
      </w:r>
    </w:p>
    <w:p w:rsidR="00C35273" w:rsidRPr="00C81AE1" w:rsidRDefault="00C35273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</w:t>
      </w:r>
      <w:r w:rsidRPr="00C81AE1">
        <w:rPr>
          <w:rFonts w:eastAsiaTheme="minorHAnsi"/>
          <w:sz w:val="28"/>
          <w:szCs w:val="28"/>
          <w:lang w:eastAsia="en-US"/>
        </w:rPr>
        <w:t>а</w:t>
      </w:r>
      <w:r w:rsidRPr="00C81AE1">
        <w:rPr>
          <w:rFonts w:eastAsiaTheme="minorHAnsi"/>
          <w:sz w:val="28"/>
          <w:szCs w:val="28"/>
          <w:lang w:eastAsia="en-US"/>
        </w:rPr>
        <w:t>нимает информатика в современной системе наук, об информационной ка</w:t>
      </w:r>
      <w:r w:rsidRPr="00C81AE1">
        <w:rPr>
          <w:rFonts w:eastAsiaTheme="minorHAnsi"/>
          <w:sz w:val="28"/>
          <w:szCs w:val="28"/>
          <w:lang w:eastAsia="en-US"/>
        </w:rPr>
        <w:t>р</w:t>
      </w:r>
      <w:r w:rsidRPr="00C81AE1">
        <w:rPr>
          <w:rFonts w:eastAsiaTheme="minorHAnsi"/>
          <w:sz w:val="28"/>
          <w:szCs w:val="28"/>
          <w:lang w:eastAsia="en-US"/>
        </w:rPr>
        <w:t xml:space="preserve">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C81AE1">
        <w:rPr>
          <w:rFonts w:eastAsiaTheme="minorHAnsi"/>
          <w:sz w:val="28"/>
          <w:szCs w:val="28"/>
          <w:lang w:eastAsia="en-US"/>
        </w:rPr>
        <w:t>ИКТ-отрасли</w:t>
      </w:r>
      <w:proofErr w:type="gramEnd"/>
      <w:r w:rsidRPr="00C81AE1">
        <w:rPr>
          <w:rFonts w:eastAsiaTheme="minorHAnsi"/>
          <w:sz w:val="28"/>
          <w:szCs w:val="28"/>
          <w:lang w:eastAsia="en-US"/>
        </w:rPr>
        <w:t>, в реализации которых в будущем они, возможно, смогут принять участие.</w:t>
      </w:r>
    </w:p>
    <w:p w:rsidR="00C35273" w:rsidRPr="00C81AE1" w:rsidRDefault="00C35273" w:rsidP="00C71D9F">
      <w:pPr>
        <w:overflowPunct/>
        <w:ind w:left="708"/>
        <w:jc w:val="both"/>
        <w:textAlignment w:val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81AE1">
        <w:rPr>
          <w:rFonts w:eastAsiaTheme="minorHAnsi"/>
          <w:i/>
          <w:iCs/>
          <w:sz w:val="28"/>
          <w:szCs w:val="28"/>
          <w:lang w:eastAsia="en-US"/>
        </w:rPr>
        <w:t>Сформированность</w:t>
      </w:r>
      <w:proofErr w:type="spellEnd"/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 навыков 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сотрудничества со сверстниками, детьми младшего возраста, взрослыми в образовательной, общ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е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ственно полезной, учебно-исследовательской, проектной и других в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и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дах деятельности.</w:t>
      </w:r>
    </w:p>
    <w:p w:rsidR="00C35273" w:rsidRPr="00C81AE1" w:rsidRDefault="00C35273" w:rsidP="00C71D9F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C81AE1">
        <w:rPr>
          <w:rFonts w:eastAsiaTheme="minorHAnsi"/>
          <w:color w:val="000000"/>
          <w:sz w:val="28"/>
          <w:szCs w:val="28"/>
          <w:lang w:eastAsia="en-US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</w:t>
      </w:r>
      <w:r w:rsidRPr="00C81AE1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C81AE1">
        <w:rPr>
          <w:rFonts w:eastAsiaTheme="minorHAnsi"/>
          <w:color w:val="000000"/>
          <w:sz w:val="28"/>
          <w:szCs w:val="28"/>
          <w:lang w:eastAsia="en-US"/>
        </w:rPr>
        <w:t>полнения и принимающим результаты работы. В завершение работы пред</w:t>
      </w:r>
      <w:r w:rsidRPr="00C81AE1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C81AE1">
        <w:rPr>
          <w:rFonts w:eastAsiaTheme="minorHAnsi"/>
          <w:color w:val="000000"/>
          <w:sz w:val="28"/>
          <w:szCs w:val="28"/>
          <w:lang w:eastAsia="en-US"/>
        </w:rPr>
        <w:t>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C35273" w:rsidRPr="00C81AE1" w:rsidRDefault="00C35273" w:rsidP="00C71D9F">
      <w:pPr>
        <w:overflowPunct/>
        <w:ind w:left="567"/>
        <w:jc w:val="both"/>
        <w:textAlignment w:val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C81AE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Бережное, ответственное и компетентное отношение к физическ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о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му и психологическому </w:t>
      </w:r>
      <w:proofErr w:type="gramStart"/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здоровью</w:t>
      </w:r>
      <w:proofErr w:type="gramEnd"/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как к собственному, так и других л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ю</w:t>
      </w:r>
      <w:r w:rsidRPr="00C81AE1">
        <w:rPr>
          <w:rFonts w:eastAsiaTheme="minorHAnsi"/>
          <w:i/>
          <w:iCs/>
          <w:color w:val="000000"/>
          <w:sz w:val="28"/>
          <w:szCs w:val="28"/>
          <w:lang w:eastAsia="en-US"/>
        </w:rPr>
        <w:t>дей, умение оказывать первую помощь.</w:t>
      </w:r>
    </w:p>
    <w:p w:rsidR="00C35273" w:rsidRPr="00C81AE1" w:rsidRDefault="00C35273" w:rsidP="00C71D9F">
      <w:pPr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</w:t>
      </w:r>
      <w:r w:rsidRPr="00C81AE1">
        <w:rPr>
          <w:rFonts w:eastAsiaTheme="minorHAnsi"/>
          <w:sz w:val="28"/>
          <w:szCs w:val="28"/>
          <w:lang w:eastAsia="en-US"/>
        </w:rPr>
        <w:t>ю</w:t>
      </w:r>
      <w:r w:rsidRPr="00C81AE1">
        <w:rPr>
          <w:rFonts w:eastAsiaTheme="minorHAnsi"/>
          <w:sz w:val="28"/>
          <w:szCs w:val="28"/>
          <w:lang w:eastAsia="en-US"/>
        </w:rPr>
        <w:t>тером, с компьютерной эргономикой.</w:t>
      </w:r>
    </w:p>
    <w:p w:rsidR="00C35273" w:rsidRPr="00C81AE1" w:rsidRDefault="00C35273" w:rsidP="00C71D9F">
      <w:pPr>
        <w:overflowPunct/>
        <w:ind w:left="708"/>
        <w:jc w:val="both"/>
        <w:textAlignment w:val="auto"/>
        <w:rPr>
          <w:rFonts w:eastAsiaTheme="minorHAnsi"/>
          <w:i/>
          <w:iCs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4. 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Готовность и способность к образованию, в том числе самообраз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ванию, на протяжении всей жизни; сознательное отношение к непр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е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рывному образованию как условию успешной профессиональной и о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б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щественной деятельности; осознанный выбо</w:t>
      </w:r>
      <w:r w:rsidR="00C71D9F" w:rsidRPr="00C81AE1">
        <w:rPr>
          <w:rFonts w:eastAsiaTheme="minorHAnsi"/>
          <w:i/>
          <w:iCs/>
          <w:sz w:val="28"/>
          <w:szCs w:val="28"/>
          <w:lang w:eastAsia="en-US"/>
        </w:rPr>
        <w:t>р будущей профессии и возможно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стей реализации собственных жизненных планов.</w:t>
      </w:r>
    </w:p>
    <w:p w:rsidR="00C35273" w:rsidRPr="00C81AE1" w:rsidRDefault="00C35273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Данное качество формируется в процессе развития навыков самосто</w:t>
      </w:r>
      <w:r w:rsidRPr="00C81AE1">
        <w:rPr>
          <w:rFonts w:eastAsiaTheme="minorHAnsi"/>
          <w:sz w:val="28"/>
          <w:szCs w:val="28"/>
          <w:lang w:eastAsia="en-US"/>
        </w:rPr>
        <w:t>я</w:t>
      </w:r>
      <w:r w:rsidRPr="00C81AE1">
        <w:rPr>
          <w:rFonts w:eastAsiaTheme="minorHAnsi"/>
          <w:sz w:val="28"/>
          <w:szCs w:val="28"/>
          <w:lang w:eastAsia="en-US"/>
        </w:rPr>
        <w:t>тельной учебной и учебно-исследовательской работы учеников. Выполнение проектных заданий требует от ученика проявления самостоятельности в из</w:t>
      </w:r>
      <w:r w:rsidRPr="00C81AE1">
        <w:rPr>
          <w:rFonts w:eastAsiaTheme="minorHAnsi"/>
          <w:sz w:val="28"/>
          <w:szCs w:val="28"/>
          <w:lang w:eastAsia="en-US"/>
        </w:rPr>
        <w:t>у</w:t>
      </w:r>
      <w:r w:rsidRPr="00C81AE1">
        <w:rPr>
          <w:rFonts w:eastAsiaTheme="minorHAnsi"/>
          <w:sz w:val="28"/>
          <w:szCs w:val="28"/>
          <w:lang w:eastAsia="en-US"/>
        </w:rPr>
        <w:t>чении нового материала, в поиске информации в различных источниках. Т</w:t>
      </w:r>
      <w:r w:rsidRPr="00C81AE1">
        <w:rPr>
          <w:rFonts w:eastAsiaTheme="minorHAnsi"/>
          <w:sz w:val="28"/>
          <w:szCs w:val="28"/>
          <w:lang w:eastAsia="en-US"/>
        </w:rPr>
        <w:t>а</w:t>
      </w:r>
      <w:r w:rsidRPr="00C81AE1">
        <w:rPr>
          <w:rFonts w:eastAsiaTheme="minorHAnsi"/>
          <w:sz w:val="28"/>
          <w:szCs w:val="28"/>
          <w:lang w:eastAsia="en-US"/>
        </w:rPr>
        <w:t>кая деятельность раскрывает перед учениками возможные перспективы в изучении предмета и в дальней</w:t>
      </w:r>
      <w:r w:rsidR="00C71D9F" w:rsidRPr="00C81AE1">
        <w:rPr>
          <w:rFonts w:eastAsiaTheme="minorHAnsi"/>
          <w:sz w:val="28"/>
          <w:szCs w:val="28"/>
          <w:lang w:eastAsia="en-US"/>
        </w:rPr>
        <w:t>шей профориен</w:t>
      </w:r>
      <w:r w:rsidRPr="00C81AE1">
        <w:rPr>
          <w:rFonts w:eastAsiaTheme="minorHAnsi"/>
          <w:sz w:val="28"/>
          <w:szCs w:val="28"/>
          <w:lang w:eastAsia="en-US"/>
        </w:rPr>
        <w:t>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D4572C" w:rsidRPr="00C81AE1" w:rsidRDefault="00D4572C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8"/>
        <w:gridCol w:w="5913"/>
      </w:tblGrid>
      <w:tr w:rsidR="00D4572C" w:rsidRPr="00C81AE1" w:rsidTr="001148DF">
        <w:tc>
          <w:tcPr>
            <w:tcW w:w="10137" w:type="dxa"/>
            <w:gridSpan w:val="2"/>
          </w:tcPr>
          <w:p w:rsidR="00D4572C" w:rsidRPr="00C81AE1" w:rsidRDefault="00D4572C" w:rsidP="00D4572C">
            <w:pPr>
              <w:tabs>
                <w:tab w:val="left" w:pos="3125"/>
              </w:tabs>
              <w:overflowPunct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Личностные результаты</w:t>
            </w:r>
          </w:p>
        </w:tc>
      </w:tr>
      <w:tr w:rsidR="00D4572C" w:rsidRPr="00C81AE1" w:rsidTr="00D4572C">
        <w:tc>
          <w:tcPr>
            <w:tcW w:w="3794" w:type="dxa"/>
          </w:tcPr>
          <w:p w:rsidR="00D4572C" w:rsidRPr="00C81AE1" w:rsidRDefault="00D4572C" w:rsidP="00C35273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Требование ФГОС</w:t>
            </w:r>
          </w:p>
        </w:tc>
        <w:tc>
          <w:tcPr>
            <w:tcW w:w="6343" w:type="dxa"/>
          </w:tcPr>
          <w:p w:rsidR="00D4572C" w:rsidRPr="00C81AE1" w:rsidRDefault="00D4572C" w:rsidP="00C35273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Чем достигается в настоящем курсе</w:t>
            </w:r>
          </w:p>
        </w:tc>
      </w:tr>
      <w:tr w:rsidR="00D4572C" w:rsidRPr="00C81AE1" w:rsidTr="00D4572C">
        <w:tc>
          <w:tcPr>
            <w:tcW w:w="3794" w:type="dxa"/>
          </w:tcPr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м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ровоззрения, соответств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ющего современному уро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ню развития науки и общ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ственной практики</w:t>
            </w:r>
          </w:p>
        </w:tc>
        <w:tc>
          <w:tcPr>
            <w:tcW w:w="6343" w:type="dxa"/>
          </w:tcPr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1. Понятие информации. Информация ра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сматривается как одно из базовых понятий с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временной науки, наряду с материей и энерг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ей.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Рассматриваются различные подходы к пон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тию информации в философии, кибернетике, биологии.</w:t>
            </w:r>
          </w:p>
        </w:tc>
      </w:tr>
      <w:tr w:rsidR="00D4572C" w:rsidRPr="00C81AE1" w:rsidTr="00D4572C">
        <w:tc>
          <w:tcPr>
            <w:tcW w:w="3794" w:type="dxa"/>
          </w:tcPr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навыков 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сотрудничества со сверстниками, детьми младшего возраста, взро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6343" w:type="dxa"/>
          </w:tcPr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 конце каждого параграфа имеются вопросы и задания, многие из которых ориентированы на коллективное обсуждение, дискуссии, в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работку</w:t>
            </w:r>
            <w:r w:rsidR="0061115B"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коллективного мнения.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 практикуме (приложения к учебникам), п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мимо заданий для индивидуального выполн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ния, в ряде разделов содержатся задания пр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ектного характера.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 методическом пособии для учителя даются рекомендации по организации коллективной работы над проектами</w:t>
            </w:r>
          </w:p>
        </w:tc>
      </w:tr>
      <w:tr w:rsidR="00D4572C" w:rsidRPr="00C81AE1" w:rsidTr="00D4572C">
        <w:tc>
          <w:tcPr>
            <w:tcW w:w="3794" w:type="dxa"/>
          </w:tcPr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Бережное, ответстве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н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ное и компетентное отн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шение к физическому и пс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хологическому </w:t>
            </w:r>
            <w:proofErr w:type="gramStart"/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здоровью</w:t>
            </w:r>
            <w:proofErr w:type="gramEnd"/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как к собственному, так и др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у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гих людей, умение оказ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ы</w:t>
            </w:r>
            <w:r w:rsidRPr="00C81AE1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вать первую помощь.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Введение.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Этому вопросу посвящен раздел «Правила техники безопасности и гигиены при работе на 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персональном компьютере»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Ряд проектных заданий требует осознания н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достаточности имеющихся знаний, самосто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тельного изучения нового для учеников теор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тического</w:t>
            </w:r>
            <w:r w:rsidR="000E72B6"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материала, ориентации в новой предметной (профессиональной) области</w:t>
            </w:r>
            <w:r w:rsidR="000E72B6"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иска источников информации, приближения учебной работы к формам</w:t>
            </w:r>
            <w:r w:rsidR="000E72B6"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производственной деятельности.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Практикум.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Работа 2.3. Проектное задание.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Выбор конфигурации компьютера.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Работа 2.4. Проектное задание.</w:t>
            </w:r>
          </w:p>
          <w:p w:rsidR="00D4572C" w:rsidRPr="00C81AE1" w:rsidRDefault="00D4572C" w:rsidP="000E72B6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Настройка BIOS.</w:t>
            </w:r>
          </w:p>
        </w:tc>
      </w:tr>
    </w:tbl>
    <w:p w:rsidR="00D4572C" w:rsidRPr="00C81AE1" w:rsidRDefault="00D4572C" w:rsidP="00C35273">
      <w:pPr>
        <w:overflowPunct/>
        <w:textAlignment w:val="auto"/>
        <w:rPr>
          <w:rFonts w:eastAsiaTheme="minorHAnsi"/>
          <w:sz w:val="28"/>
          <w:szCs w:val="28"/>
          <w:lang w:eastAsia="en-US"/>
        </w:rPr>
      </w:pPr>
    </w:p>
    <w:p w:rsidR="00C71D9F" w:rsidRPr="00C81AE1" w:rsidRDefault="00C71D9F" w:rsidP="00C71D9F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C81AE1">
        <w:rPr>
          <w:rFonts w:eastAsiaTheme="minorHAnsi"/>
          <w:b/>
          <w:bCs/>
          <w:sz w:val="28"/>
          <w:szCs w:val="28"/>
          <w:lang w:eastAsia="en-US"/>
        </w:rPr>
        <w:t>Метапредметные результаты</w:t>
      </w:r>
    </w:p>
    <w:p w:rsidR="00C71D9F" w:rsidRPr="00C81AE1" w:rsidRDefault="00C71D9F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C71D9F" w:rsidRPr="00C81AE1" w:rsidRDefault="00C71D9F" w:rsidP="00C71D9F">
      <w:pPr>
        <w:overflowPunct/>
        <w:ind w:left="708"/>
        <w:jc w:val="both"/>
        <w:textAlignment w:val="auto"/>
        <w:rPr>
          <w:rFonts w:eastAsiaTheme="minorHAnsi"/>
          <w:i/>
          <w:iCs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1. 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Умение самостоятельно определять цели и составлять планы; с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а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мостоятельно осуществлять, контролировать и корректировать учебную и </w:t>
      </w:r>
      <w:proofErr w:type="spellStart"/>
      <w:r w:rsidRPr="00C81AE1">
        <w:rPr>
          <w:rFonts w:eastAsiaTheme="minorHAnsi"/>
          <w:i/>
          <w:iCs/>
          <w:sz w:val="28"/>
          <w:szCs w:val="28"/>
          <w:lang w:eastAsia="en-US"/>
        </w:rPr>
        <w:t>внеучебную</w:t>
      </w:r>
      <w:proofErr w:type="spellEnd"/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 (включая внешкольную) деятельность; использ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вать все возможные ресурсы для достижения целей; выбирать успе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ш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ные стратегии в различных ситуациях</w:t>
      </w:r>
      <w:r w:rsidRPr="00C81AE1">
        <w:rPr>
          <w:rFonts w:eastAsiaTheme="minorHAnsi"/>
          <w:sz w:val="28"/>
          <w:szCs w:val="28"/>
          <w:lang w:eastAsia="en-US"/>
        </w:rPr>
        <w:t>.</w:t>
      </w:r>
    </w:p>
    <w:p w:rsidR="00C71D9F" w:rsidRPr="00C81AE1" w:rsidRDefault="00C71D9F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Данная компетенция формируется при изучении </w:t>
      </w:r>
      <w:proofErr w:type="spellStart"/>
      <w:r w:rsidRPr="00C81AE1">
        <w:rPr>
          <w:rFonts w:eastAsiaTheme="minorHAnsi"/>
          <w:sz w:val="28"/>
          <w:szCs w:val="28"/>
          <w:lang w:eastAsia="en-US"/>
        </w:rPr>
        <w:t>информ</w:t>
      </w:r>
      <w:proofErr w:type="gramStart"/>
      <w:r w:rsidRPr="00C81AE1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C81AE1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C81AE1">
        <w:rPr>
          <w:rFonts w:eastAsiaTheme="minorHAnsi"/>
          <w:sz w:val="28"/>
          <w:szCs w:val="28"/>
          <w:lang w:eastAsia="en-US"/>
        </w:rPr>
        <w:t xml:space="preserve"> тики в н</w:t>
      </w:r>
      <w:r w:rsidRPr="00C81AE1">
        <w:rPr>
          <w:rFonts w:eastAsiaTheme="minorHAnsi"/>
          <w:sz w:val="28"/>
          <w:szCs w:val="28"/>
          <w:lang w:eastAsia="en-US"/>
        </w:rPr>
        <w:t>е</w:t>
      </w:r>
      <w:r w:rsidRPr="00C81AE1">
        <w:rPr>
          <w:rFonts w:eastAsiaTheme="minorHAnsi"/>
          <w:sz w:val="28"/>
          <w:szCs w:val="28"/>
          <w:lang w:eastAsia="en-US"/>
        </w:rPr>
        <w:t>скольких аспектах:</w:t>
      </w:r>
    </w:p>
    <w:p w:rsidR="00C71D9F" w:rsidRPr="00C81AE1" w:rsidRDefault="00C71D9F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- учебно-проектная деятельность: планирование целей и процесса выполн</w:t>
      </w:r>
      <w:r w:rsidRPr="00C81AE1">
        <w:rPr>
          <w:rFonts w:eastAsiaTheme="minorHAnsi"/>
          <w:sz w:val="28"/>
          <w:szCs w:val="28"/>
          <w:lang w:eastAsia="en-US"/>
        </w:rPr>
        <w:t>е</w:t>
      </w:r>
      <w:r w:rsidRPr="00C81AE1">
        <w:rPr>
          <w:rFonts w:eastAsiaTheme="minorHAnsi"/>
          <w:sz w:val="28"/>
          <w:szCs w:val="28"/>
          <w:lang w:eastAsia="en-US"/>
        </w:rPr>
        <w:t>ния проекта и самоконтроль за результатами работы;</w:t>
      </w:r>
    </w:p>
    <w:p w:rsidR="00C71D9F" w:rsidRPr="00C81AE1" w:rsidRDefault="00C71D9F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- изучение основ </w:t>
      </w:r>
      <w:proofErr w:type="spellStart"/>
      <w:r w:rsidRPr="00C81AE1">
        <w:rPr>
          <w:rFonts w:eastAsiaTheme="minorHAnsi"/>
          <w:sz w:val="28"/>
          <w:szCs w:val="28"/>
          <w:lang w:eastAsia="en-US"/>
        </w:rPr>
        <w:t>системологии</w:t>
      </w:r>
      <w:proofErr w:type="spellEnd"/>
      <w:r w:rsidRPr="00C81AE1">
        <w:rPr>
          <w:rFonts w:eastAsiaTheme="minorHAnsi"/>
          <w:sz w:val="28"/>
          <w:szCs w:val="28"/>
          <w:lang w:eastAsia="en-US"/>
        </w:rPr>
        <w:t>: способствует формированию системного подхода к анализу объекта деятельности;</w:t>
      </w:r>
    </w:p>
    <w:p w:rsidR="00C71D9F" w:rsidRPr="00C81AE1" w:rsidRDefault="00C71D9F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- 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C71D9F" w:rsidRPr="00C81AE1" w:rsidRDefault="00C71D9F" w:rsidP="00C71D9F">
      <w:pPr>
        <w:overflowPunct/>
        <w:ind w:left="708"/>
        <w:jc w:val="both"/>
        <w:textAlignment w:val="auto"/>
        <w:rPr>
          <w:rFonts w:eastAsiaTheme="minorHAnsi"/>
          <w:i/>
          <w:iCs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2. 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C81AE1">
        <w:rPr>
          <w:rFonts w:eastAsiaTheme="minorHAnsi"/>
          <w:i/>
          <w:iCs/>
          <w:sz w:val="28"/>
          <w:szCs w:val="28"/>
          <w:lang w:eastAsia="en-US"/>
        </w:rPr>
        <w:t>другого</w:t>
      </w:r>
      <w:proofErr w:type="gramEnd"/>
      <w:r w:rsidRPr="00C81AE1">
        <w:rPr>
          <w:rFonts w:eastAsiaTheme="minorHAnsi"/>
          <w:i/>
          <w:iCs/>
          <w:sz w:val="28"/>
          <w:szCs w:val="28"/>
          <w:lang w:eastAsia="en-US"/>
        </w:rPr>
        <w:t>, эффективно разрешать конфликты</w:t>
      </w:r>
      <w:r w:rsidRPr="00C81AE1">
        <w:rPr>
          <w:rFonts w:eastAsiaTheme="minorHAnsi"/>
          <w:sz w:val="28"/>
          <w:szCs w:val="28"/>
          <w:lang w:eastAsia="en-US"/>
        </w:rPr>
        <w:t>.</w:t>
      </w:r>
    </w:p>
    <w:p w:rsidR="00C71D9F" w:rsidRPr="00C81AE1" w:rsidRDefault="00C71D9F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Формированию данной компетенции способствуют следующие аспе</w:t>
      </w:r>
      <w:r w:rsidRPr="00C81AE1">
        <w:rPr>
          <w:rFonts w:eastAsiaTheme="minorHAnsi"/>
          <w:sz w:val="28"/>
          <w:szCs w:val="28"/>
          <w:lang w:eastAsia="en-US"/>
        </w:rPr>
        <w:t>к</w:t>
      </w:r>
      <w:r w:rsidRPr="00C81AE1">
        <w:rPr>
          <w:rFonts w:eastAsiaTheme="minorHAnsi"/>
          <w:sz w:val="28"/>
          <w:szCs w:val="28"/>
          <w:lang w:eastAsia="en-US"/>
        </w:rPr>
        <w:t>ты методической системы курса:</w:t>
      </w:r>
    </w:p>
    <w:p w:rsidR="00C71D9F" w:rsidRPr="00C81AE1" w:rsidRDefault="00C71D9F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- 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C71D9F" w:rsidRPr="00C81AE1" w:rsidRDefault="00C71D9F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- ряд проектных заданий предусматривает коллективное выполнение, треб</w:t>
      </w:r>
      <w:r w:rsidRPr="00C81AE1">
        <w:rPr>
          <w:rFonts w:eastAsiaTheme="minorHAnsi"/>
          <w:sz w:val="28"/>
          <w:szCs w:val="28"/>
          <w:lang w:eastAsia="en-US"/>
        </w:rPr>
        <w:t>у</w:t>
      </w:r>
      <w:r w:rsidRPr="00C81AE1">
        <w:rPr>
          <w:rFonts w:eastAsiaTheme="minorHAnsi"/>
          <w:sz w:val="28"/>
          <w:szCs w:val="28"/>
          <w:lang w:eastAsia="en-US"/>
        </w:rPr>
        <w:t>ющее от учеников умения взаимодействовать; защита работы предполагает коллективное обсуждение ее результатов.</w:t>
      </w:r>
    </w:p>
    <w:p w:rsidR="00C71D9F" w:rsidRPr="00C81AE1" w:rsidRDefault="00C71D9F" w:rsidP="00C71D9F">
      <w:pPr>
        <w:overflowPunct/>
        <w:ind w:left="708"/>
        <w:jc w:val="both"/>
        <w:textAlignment w:val="auto"/>
        <w:rPr>
          <w:rFonts w:eastAsiaTheme="minorHAnsi"/>
          <w:i/>
          <w:iCs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3. 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lastRenderedPageBreak/>
        <w:t>различных источниках информации, критически оценивать и инте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р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претировать информацию, получаемую из различных источников</w:t>
      </w:r>
      <w:r w:rsidRPr="00C81AE1">
        <w:rPr>
          <w:rFonts w:eastAsiaTheme="minorHAnsi"/>
          <w:sz w:val="28"/>
          <w:szCs w:val="28"/>
          <w:lang w:eastAsia="en-US"/>
        </w:rPr>
        <w:t>.</w:t>
      </w:r>
    </w:p>
    <w:p w:rsidR="00C71D9F" w:rsidRPr="00C81AE1" w:rsidRDefault="00C71D9F" w:rsidP="00C71D9F">
      <w:pPr>
        <w:overflowPunct/>
        <w:ind w:firstLine="708"/>
        <w:jc w:val="both"/>
        <w:textAlignment w:val="auto"/>
        <w:rPr>
          <w:rFonts w:eastAsiaTheme="minorHAnsi"/>
          <w:i/>
          <w:iCs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Информационные технологии являются одной из самых динамичных предметных областей. Поэтому успешная учебная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C81AE1">
        <w:rPr>
          <w:rFonts w:eastAsiaTheme="minorHAnsi"/>
          <w:sz w:val="28"/>
          <w:szCs w:val="28"/>
          <w:lang w:eastAsia="en-US"/>
        </w:rPr>
        <w:t>и производственная де</w:t>
      </w:r>
      <w:r w:rsidRPr="00C81AE1">
        <w:rPr>
          <w:rFonts w:eastAsiaTheme="minorHAnsi"/>
          <w:sz w:val="28"/>
          <w:szCs w:val="28"/>
          <w:lang w:eastAsia="en-US"/>
        </w:rPr>
        <w:t>я</w:t>
      </w:r>
      <w:r w:rsidRPr="00C81AE1">
        <w:rPr>
          <w:rFonts w:eastAsiaTheme="minorHAnsi"/>
          <w:sz w:val="28"/>
          <w:szCs w:val="28"/>
          <w:lang w:eastAsia="en-US"/>
        </w:rPr>
        <w:t>тельность в этой области невозможна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C81AE1">
        <w:rPr>
          <w:rFonts w:eastAsiaTheme="minorHAnsi"/>
          <w:sz w:val="28"/>
          <w:szCs w:val="28"/>
          <w:lang w:eastAsia="en-US"/>
        </w:rPr>
        <w:t>без способностей к самообучению, к активной познавательной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C81AE1">
        <w:rPr>
          <w:rFonts w:eastAsiaTheme="minorHAnsi"/>
          <w:sz w:val="28"/>
          <w:szCs w:val="28"/>
          <w:lang w:eastAsia="en-US"/>
        </w:rPr>
        <w:t>деятельности.</w:t>
      </w:r>
    </w:p>
    <w:p w:rsidR="00C71D9F" w:rsidRPr="00C81AE1" w:rsidRDefault="00C71D9F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</w:t>
      </w:r>
      <w:r w:rsidRPr="00C81AE1">
        <w:rPr>
          <w:rFonts w:eastAsiaTheme="minorHAnsi"/>
          <w:sz w:val="28"/>
          <w:szCs w:val="28"/>
          <w:lang w:eastAsia="en-US"/>
        </w:rPr>
        <w:t>и</w:t>
      </w:r>
      <w:r w:rsidRPr="00C81AE1">
        <w:rPr>
          <w:rFonts w:eastAsiaTheme="minorHAnsi"/>
          <w:sz w:val="28"/>
          <w:szCs w:val="28"/>
          <w:lang w:eastAsia="en-US"/>
        </w:rPr>
        <w:t>ки ученики осваивают эффективные методы получения информации через Интернет, ее отбора и систематизации.</w:t>
      </w:r>
    </w:p>
    <w:p w:rsidR="00C71D9F" w:rsidRPr="00C81AE1" w:rsidRDefault="00C71D9F" w:rsidP="00C71D9F">
      <w:pPr>
        <w:overflowPunct/>
        <w:ind w:left="708"/>
        <w:jc w:val="both"/>
        <w:textAlignment w:val="auto"/>
        <w:rPr>
          <w:rFonts w:eastAsiaTheme="minorHAnsi"/>
          <w:i/>
          <w:iCs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4. 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Владение навыками познавательной рефлексии как осознания сове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р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шаемых действий и мыслительных процессов, их результатов и осн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C81AE1">
        <w:rPr>
          <w:rFonts w:eastAsiaTheme="minorHAnsi"/>
          <w:i/>
          <w:iCs/>
          <w:sz w:val="28"/>
          <w:szCs w:val="28"/>
          <w:lang w:eastAsia="en-US"/>
        </w:rPr>
        <w:t>ваний, границ своего знания и незнания, новых познавательных задач и средств их достижения</w:t>
      </w:r>
      <w:r w:rsidRPr="00C81AE1">
        <w:rPr>
          <w:rFonts w:eastAsiaTheme="minorHAnsi"/>
          <w:sz w:val="28"/>
          <w:szCs w:val="28"/>
          <w:lang w:eastAsia="en-US"/>
        </w:rPr>
        <w:t>.</w:t>
      </w:r>
    </w:p>
    <w:p w:rsidR="00C35273" w:rsidRPr="00C81AE1" w:rsidRDefault="00C71D9F" w:rsidP="00C71D9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>Формированию этой компетенции способствует методика индивид</w:t>
      </w:r>
      <w:r w:rsidRPr="00C81AE1">
        <w:rPr>
          <w:rFonts w:eastAsiaTheme="minorHAnsi"/>
          <w:sz w:val="28"/>
          <w:szCs w:val="28"/>
          <w:lang w:eastAsia="en-US"/>
        </w:rPr>
        <w:t>у</w:t>
      </w:r>
      <w:r w:rsidRPr="00C81AE1">
        <w:rPr>
          <w:rFonts w:eastAsiaTheme="minorHAnsi"/>
          <w:sz w:val="28"/>
          <w:szCs w:val="28"/>
          <w:lang w:eastAsia="en-US"/>
        </w:rPr>
        <w:t>ального дифференцированного подхода при распределении практических з</w:t>
      </w:r>
      <w:r w:rsidRPr="00C81AE1">
        <w:rPr>
          <w:rFonts w:eastAsiaTheme="minorHAnsi"/>
          <w:sz w:val="28"/>
          <w:szCs w:val="28"/>
          <w:lang w:eastAsia="en-US"/>
        </w:rPr>
        <w:t>а</w:t>
      </w:r>
      <w:r w:rsidRPr="00C81AE1">
        <w:rPr>
          <w:rFonts w:eastAsiaTheme="minorHAnsi"/>
          <w:sz w:val="28"/>
          <w:szCs w:val="28"/>
          <w:lang w:eastAsia="en-US"/>
        </w:rPr>
        <w:t>даний, которые разделены на три уровня сложности: репродуктивный, пр</w:t>
      </w:r>
      <w:r w:rsidRPr="00C81AE1">
        <w:rPr>
          <w:rFonts w:eastAsiaTheme="minorHAnsi"/>
          <w:sz w:val="28"/>
          <w:szCs w:val="28"/>
          <w:lang w:eastAsia="en-US"/>
        </w:rPr>
        <w:t>о</w:t>
      </w:r>
      <w:r w:rsidRPr="00C81AE1">
        <w:rPr>
          <w:rFonts w:eastAsiaTheme="minorHAnsi"/>
          <w:sz w:val="28"/>
          <w:szCs w:val="28"/>
          <w:lang w:eastAsia="en-US"/>
        </w:rPr>
        <w:t>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</w:t>
      </w:r>
      <w:r w:rsidRPr="00C81AE1">
        <w:rPr>
          <w:rFonts w:eastAsiaTheme="minorHAnsi"/>
          <w:sz w:val="28"/>
          <w:szCs w:val="28"/>
          <w:lang w:eastAsia="en-US"/>
        </w:rPr>
        <w:t>и</w:t>
      </w:r>
      <w:r w:rsidRPr="00C81AE1">
        <w:rPr>
          <w:rFonts w:eastAsiaTheme="minorHAnsi"/>
          <w:sz w:val="28"/>
          <w:szCs w:val="28"/>
          <w:lang w:eastAsia="en-US"/>
        </w:rPr>
        <w:t>ками проектных заданий.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9"/>
        <w:gridCol w:w="4152"/>
      </w:tblGrid>
      <w:tr w:rsidR="001148DF" w:rsidRPr="00C81AE1" w:rsidTr="001148DF">
        <w:tc>
          <w:tcPr>
            <w:tcW w:w="10137" w:type="dxa"/>
            <w:gridSpan w:val="2"/>
          </w:tcPr>
          <w:p w:rsidR="001148DF" w:rsidRPr="00C81AE1" w:rsidRDefault="001148DF" w:rsidP="001148DF">
            <w:pPr>
              <w:overflowPunct/>
              <w:jc w:val="center"/>
              <w:textAlignment w:val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sz w:val="28"/>
                <w:szCs w:val="28"/>
                <w:lang w:eastAsia="en-US"/>
              </w:rPr>
              <w:t>Метапредметные результаты</w:t>
            </w:r>
          </w:p>
        </w:tc>
      </w:tr>
      <w:tr w:rsidR="001148DF" w:rsidRPr="00C81AE1" w:rsidTr="0047580E">
        <w:tc>
          <w:tcPr>
            <w:tcW w:w="5778" w:type="dxa"/>
          </w:tcPr>
          <w:p w:rsidR="001148DF" w:rsidRPr="00C81AE1" w:rsidRDefault="001148DF" w:rsidP="001148DF">
            <w:pPr>
              <w:overflowPunct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Требования ФГОС</w:t>
            </w:r>
          </w:p>
        </w:tc>
        <w:tc>
          <w:tcPr>
            <w:tcW w:w="4359" w:type="dxa"/>
          </w:tcPr>
          <w:p w:rsidR="001148DF" w:rsidRPr="00C81AE1" w:rsidRDefault="001148DF" w:rsidP="001148DF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Чем достигается</w:t>
            </w:r>
          </w:p>
          <w:p w:rsidR="001148DF" w:rsidRPr="00C81AE1" w:rsidRDefault="001148DF" w:rsidP="001148DF">
            <w:pPr>
              <w:overflowPunct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настоящем курсе</w:t>
            </w:r>
          </w:p>
        </w:tc>
      </w:tr>
      <w:tr w:rsidR="001148DF" w:rsidRPr="00C81AE1" w:rsidTr="0047580E">
        <w:tc>
          <w:tcPr>
            <w:tcW w:w="5778" w:type="dxa"/>
          </w:tcPr>
          <w:p w:rsidR="001148DF" w:rsidRPr="00C81AE1" w:rsidRDefault="001148DF" w:rsidP="001148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Умение самостоятельно определять ц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ли и составлять планы; самостоятельно осуществлять, контролировать и ко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ректировать учебную и </w:t>
            </w:r>
            <w:proofErr w:type="spellStart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внеучебную</w:t>
            </w:r>
            <w:proofErr w:type="spellEnd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(вкл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ю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чая внешкольную) деятельность; испол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ь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зовать все возможные ресурсы для д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стижения целей; выбирать успешные стратегии в различных ситуациях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9" w:type="dxa"/>
          </w:tcPr>
          <w:p w:rsidR="001148DF" w:rsidRPr="00C81AE1" w:rsidRDefault="001148DF" w:rsidP="001148DF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Проектные задания в разделе</w:t>
            </w:r>
          </w:p>
          <w:p w:rsidR="00B05785" w:rsidRPr="00C81AE1" w:rsidRDefault="00B05785" w:rsidP="00B05785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практикума в учебниках 10</w:t>
            </w:r>
            <w:r w:rsidR="001148DF"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 классов.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148DF" w:rsidRPr="00C81AE1" w:rsidRDefault="001148DF" w:rsidP="00B05785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3. Програм</w:t>
            </w:r>
            <w:r w:rsidR="00B05785" w:rsidRPr="00C81AE1">
              <w:rPr>
                <w:rFonts w:eastAsiaTheme="minorHAnsi"/>
                <w:sz w:val="28"/>
                <w:szCs w:val="28"/>
                <w:lang w:eastAsia="en-US"/>
              </w:rPr>
              <w:t>мирование о</w:t>
            </w:r>
            <w:r w:rsidR="00B05785" w:rsidRPr="00C81AE1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B05785" w:rsidRPr="00C81AE1">
              <w:rPr>
                <w:rFonts w:eastAsiaTheme="minorHAnsi"/>
                <w:sz w:val="28"/>
                <w:szCs w:val="28"/>
                <w:lang w:eastAsia="en-US"/>
              </w:rPr>
              <w:t>работк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и информации.</w:t>
            </w:r>
          </w:p>
        </w:tc>
      </w:tr>
      <w:tr w:rsidR="001148DF" w:rsidRPr="00C81AE1" w:rsidTr="0047580E">
        <w:tc>
          <w:tcPr>
            <w:tcW w:w="5778" w:type="dxa"/>
          </w:tcPr>
          <w:p w:rsidR="001148DF" w:rsidRPr="00C81AE1" w:rsidRDefault="001148DF" w:rsidP="00C71D9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Умение продуктивно общаться и вза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модействовать в процессе совместной д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ятельности, учитывать позиции </w:t>
            </w:r>
            <w:proofErr w:type="gramStart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другого</w:t>
            </w:r>
            <w:proofErr w:type="gramEnd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, эффективно разрешать конфликты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9" w:type="dxa"/>
          </w:tcPr>
          <w:p w:rsidR="00B05785" w:rsidRPr="00C81AE1" w:rsidRDefault="00B05785" w:rsidP="00B05785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Задания поискового, дискусс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онного содержания.</w:t>
            </w:r>
          </w:p>
          <w:p w:rsidR="001148DF" w:rsidRPr="00C81AE1" w:rsidRDefault="00B05785" w:rsidP="00B05785">
            <w:pPr>
              <w:tabs>
                <w:tab w:val="center" w:pos="2426"/>
              </w:tabs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1, 9, 10, 11 и др.</w:t>
            </w:r>
          </w:p>
          <w:p w:rsidR="00B05785" w:rsidRPr="00C81AE1" w:rsidRDefault="00B05785" w:rsidP="00B05785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Методические рекомендации к выполнению проектных зад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ний: организация защиты пр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ектных работ</w:t>
            </w:r>
            <w:r w:rsidR="0047580E" w:rsidRPr="00C81A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48DF" w:rsidRPr="00C81AE1" w:rsidTr="0047580E">
        <w:tc>
          <w:tcPr>
            <w:tcW w:w="5778" w:type="dxa"/>
          </w:tcPr>
          <w:p w:rsidR="001148DF" w:rsidRPr="00C81AE1" w:rsidRDefault="001148DF" w:rsidP="001148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Готовность и способность к самост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ятельной информационно-познавательной деятельности, включая умение ориент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роваться в различных источниках инфо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мации, критически оценивать и инте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претировать информацию, получаемую из различных источников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9" w:type="dxa"/>
          </w:tcPr>
          <w:p w:rsidR="001148DF" w:rsidRPr="00C81AE1" w:rsidRDefault="0047580E" w:rsidP="0047580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Выполнение проектных заданий (Практикум 10) требует сам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стоятельного сбора информации и освоения новых программных средств.</w:t>
            </w:r>
          </w:p>
        </w:tc>
      </w:tr>
      <w:tr w:rsidR="001148DF" w:rsidRPr="00C81AE1" w:rsidTr="0047580E">
        <w:tc>
          <w:tcPr>
            <w:tcW w:w="5778" w:type="dxa"/>
          </w:tcPr>
          <w:p w:rsidR="001148DF" w:rsidRPr="00C81AE1" w:rsidRDefault="001148DF" w:rsidP="00C71D9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Владение навыками познавательной 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флексии как осознания совершаемых де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й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ствий и мыслительных процессов, их 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зультатов и оснований, границ своего зн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а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ния и незнания, новых познавательных з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а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дач и средств их достижения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9" w:type="dxa"/>
          </w:tcPr>
          <w:p w:rsidR="0047580E" w:rsidRPr="00C81AE1" w:rsidRDefault="0047580E" w:rsidP="0047580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Деление заданий практикума на уровни сложности:</w:t>
            </w:r>
          </w:p>
          <w:p w:rsidR="0047580E" w:rsidRPr="00C81AE1" w:rsidRDefault="0047580E" w:rsidP="0047580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1-й уровень — репродуктивный;</w:t>
            </w:r>
          </w:p>
          <w:p w:rsidR="0047580E" w:rsidRPr="00C81AE1" w:rsidRDefault="0047580E" w:rsidP="0047580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2-й уровень — продуктивный;</w:t>
            </w:r>
          </w:p>
          <w:p w:rsidR="0047580E" w:rsidRPr="00C81AE1" w:rsidRDefault="0047580E" w:rsidP="0047580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3-й уровень — творческий.</w:t>
            </w:r>
          </w:p>
          <w:p w:rsidR="001148DF" w:rsidRPr="00C81AE1" w:rsidRDefault="0047580E" w:rsidP="0047580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Методические рекомендации к выполнению проектных зад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ний: распределение заданий между учениками</w:t>
            </w:r>
          </w:p>
        </w:tc>
      </w:tr>
    </w:tbl>
    <w:p w:rsidR="00277471" w:rsidRPr="00C81AE1" w:rsidRDefault="00277471" w:rsidP="00F04A8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F04A80" w:rsidRPr="00C81AE1" w:rsidRDefault="00F04A80" w:rsidP="00F04A8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C81AE1">
        <w:rPr>
          <w:rFonts w:eastAsiaTheme="minorHAnsi"/>
          <w:b/>
          <w:bCs/>
          <w:sz w:val="28"/>
          <w:szCs w:val="28"/>
          <w:lang w:eastAsia="en-US"/>
        </w:rPr>
        <w:t>Предметные результаты</w:t>
      </w:r>
    </w:p>
    <w:p w:rsidR="00C71D9F" w:rsidRPr="00C81AE1" w:rsidRDefault="00F04A80" w:rsidP="001F4628">
      <w:pPr>
        <w:overflowPunct/>
        <w:ind w:firstLine="708"/>
        <w:textAlignment w:val="auto"/>
        <w:rPr>
          <w:rFonts w:eastAsiaTheme="minorHAnsi"/>
          <w:sz w:val="28"/>
          <w:szCs w:val="28"/>
          <w:lang w:eastAsia="en-US"/>
        </w:rPr>
      </w:pPr>
      <w:r w:rsidRPr="00C81AE1">
        <w:rPr>
          <w:rFonts w:eastAsiaTheme="minorHAnsi"/>
          <w:sz w:val="28"/>
          <w:szCs w:val="28"/>
          <w:lang w:eastAsia="en-US"/>
        </w:rPr>
        <w:t xml:space="preserve">При изучении курса «Информатика» в соответствии с требованиями ФГОС формируются следующие </w:t>
      </w:r>
      <w:r w:rsidRPr="00C81AE1">
        <w:rPr>
          <w:rFonts w:eastAsiaTheme="minorHAnsi"/>
          <w:b/>
          <w:bCs/>
          <w:sz w:val="28"/>
          <w:szCs w:val="28"/>
          <w:lang w:eastAsia="en-US"/>
        </w:rPr>
        <w:t>предметные результаты</w:t>
      </w:r>
      <w:r w:rsidRPr="00C81AE1">
        <w:rPr>
          <w:rFonts w:eastAsiaTheme="minorHAnsi"/>
          <w:sz w:val="28"/>
          <w:szCs w:val="28"/>
          <w:lang w:eastAsia="en-US"/>
        </w:rPr>
        <w:t>, которые орие</w:t>
      </w:r>
      <w:r w:rsidRPr="00C81AE1">
        <w:rPr>
          <w:rFonts w:eastAsiaTheme="minorHAnsi"/>
          <w:sz w:val="28"/>
          <w:szCs w:val="28"/>
          <w:lang w:eastAsia="en-US"/>
        </w:rPr>
        <w:t>н</w:t>
      </w:r>
      <w:r w:rsidRPr="00C81AE1">
        <w:rPr>
          <w:rFonts w:eastAsiaTheme="minorHAnsi"/>
          <w:sz w:val="28"/>
          <w:szCs w:val="28"/>
          <w:lang w:eastAsia="en-US"/>
        </w:rPr>
        <w:t xml:space="preserve">тированы на обеспечение, </w:t>
      </w:r>
      <w:r w:rsidR="001F4628" w:rsidRPr="00C81AE1">
        <w:rPr>
          <w:rFonts w:eastAsiaTheme="minorHAnsi"/>
          <w:sz w:val="28"/>
          <w:szCs w:val="28"/>
          <w:lang w:eastAsia="en-US"/>
        </w:rPr>
        <w:t>преимуще</w:t>
      </w:r>
      <w:r w:rsidRPr="00C81AE1">
        <w:rPr>
          <w:rFonts w:eastAsiaTheme="minorHAnsi"/>
          <w:sz w:val="28"/>
          <w:szCs w:val="28"/>
          <w:lang w:eastAsia="en-US"/>
        </w:rPr>
        <w:t>ственно, общеобразовательной и о</w:t>
      </w:r>
      <w:r w:rsidRPr="00C81AE1">
        <w:rPr>
          <w:rFonts w:eastAsiaTheme="minorHAnsi"/>
          <w:sz w:val="28"/>
          <w:szCs w:val="28"/>
          <w:lang w:eastAsia="en-US"/>
        </w:rPr>
        <w:t>б</w:t>
      </w:r>
      <w:r w:rsidRPr="00C81AE1">
        <w:rPr>
          <w:rFonts w:eastAsiaTheme="minorHAnsi"/>
          <w:sz w:val="28"/>
          <w:szCs w:val="28"/>
          <w:lang w:eastAsia="en-US"/>
        </w:rPr>
        <w:t>щекультурной подготовки</w:t>
      </w:r>
    </w:p>
    <w:tbl>
      <w:tblPr>
        <w:tblStyle w:val="aa"/>
        <w:tblW w:w="9640" w:type="dxa"/>
        <w:jc w:val="center"/>
        <w:tblLook w:val="04A0" w:firstRow="1" w:lastRow="0" w:firstColumn="1" w:lastColumn="0" w:noHBand="0" w:noVBand="1"/>
      </w:tblPr>
      <w:tblGrid>
        <w:gridCol w:w="4249"/>
        <w:gridCol w:w="5391"/>
      </w:tblGrid>
      <w:tr w:rsidR="00F04A80" w:rsidRPr="00C81AE1" w:rsidTr="00C81AE1">
        <w:trPr>
          <w:jc w:val="center"/>
        </w:trPr>
        <w:tc>
          <w:tcPr>
            <w:tcW w:w="9640" w:type="dxa"/>
            <w:gridSpan w:val="2"/>
          </w:tcPr>
          <w:p w:rsidR="00F04A80" w:rsidRPr="00C81AE1" w:rsidRDefault="00F04A80" w:rsidP="00F04A80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Предметные результаты</w:t>
            </w:r>
          </w:p>
        </w:tc>
      </w:tr>
      <w:tr w:rsidR="00F04A80" w:rsidRPr="00C81AE1" w:rsidTr="00C81AE1">
        <w:trPr>
          <w:jc w:val="center"/>
        </w:trPr>
        <w:tc>
          <w:tcPr>
            <w:tcW w:w="4249" w:type="dxa"/>
          </w:tcPr>
          <w:p w:rsidR="00F04A80" w:rsidRPr="00C81AE1" w:rsidRDefault="00F04A80" w:rsidP="00F04A80">
            <w:pPr>
              <w:overflowPunct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Требования ФГОС</w:t>
            </w:r>
          </w:p>
        </w:tc>
        <w:tc>
          <w:tcPr>
            <w:tcW w:w="5391" w:type="dxa"/>
          </w:tcPr>
          <w:p w:rsidR="00F04A80" w:rsidRPr="00C81AE1" w:rsidRDefault="00F04A80" w:rsidP="00F04A80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 </w:t>
            </w:r>
            <w:proofErr w:type="gramStart"/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помощью</w:t>
            </w:r>
            <w:proofErr w:type="gramEnd"/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каких учебных</w:t>
            </w:r>
          </w:p>
          <w:p w:rsidR="00F04A80" w:rsidRPr="00C81AE1" w:rsidRDefault="00F04A80" w:rsidP="00F04A80">
            <w:pPr>
              <w:overflowPunct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текстов достигаются</w:t>
            </w:r>
          </w:p>
        </w:tc>
      </w:tr>
      <w:tr w:rsidR="00F04A80" w:rsidRPr="00C81AE1" w:rsidTr="00C81AE1">
        <w:trPr>
          <w:jc w:val="center"/>
        </w:trPr>
        <w:tc>
          <w:tcPr>
            <w:tcW w:w="4249" w:type="dxa"/>
          </w:tcPr>
          <w:p w:rsidR="00F04A80" w:rsidRPr="00C81AE1" w:rsidRDefault="00F04A80" w:rsidP="00F04A80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предста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лений о роли информации и св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я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занных с ней процессов в окр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жающем мире</w:t>
            </w:r>
          </w:p>
        </w:tc>
        <w:tc>
          <w:tcPr>
            <w:tcW w:w="5391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1. Информация.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1. Понятие информации.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 Глава 2. Информационные процессы.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7. Хранение информации.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8. Передача информации.</w:t>
            </w:r>
          </w:p>
          <w:p w:rsidR="00F04A8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9. Обработка информации и алгоритмы.</w:t>
            </w:r>
          </w:p>
        </w:tc>
      </w:tr>
      <w:tr w:rsidR="00F04A80" w:rsidRPr="00C81AE1" w:rsidTr="00C81AE1">
        <w:trPr>
          <w:jc w:val="center"/>
        </w:trPr>
        <w:tc>
          <w:tcPr>
            <w:tcW w:w="4249" w:type="dxa"/>
          </w:tcPr>
          <w:p w:rsidR="00F04A80" w:rsidRPr="00C81AE1" w:rsidRDefault="006B0F20" w:rsidP="006B0F20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2. Владение навыками алгори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т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мического мышления и поним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а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ние необходимости формального описания алгоритмов</w:t>
            </w:r>
          </w:p>
        </w:tc>
        <w:tc>
          <w:tcPr>
            <w:tcW w:w="5391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2. Информационные процессы.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 xml:space="preserve">§ 9. Обработка информации и </w:t>
            </w:r>
            <w:proofErr w:type="spellStart"/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алго</w:t>
            </w:r>
            <w:proofErr w:type="spellEnd"/>
            <w:r w:rsidRPr="00C81AE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ритмы.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3. Программирование обработки информации.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12. Алгоритмы и величины.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13. Структура алгоритмов.</w:t>
            </w:r>
          </w:p>
          <w:p w:rsidR="00F04A8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23. Вспомогательные алгоритмы и по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</w:tr>
      <w:tr w:rsidR="00F04A80" w:rsidRPr="00C81AE1" w:rsidTr="00C81AE1">
        <w:trPr>
          <w:jc w:val="center"/>
        </w:trPr>
        <w:tc>
          <w:tcPr>
            <w:tcW w:w="4249" w:type="dxa"/>
          </w:tcPr>
          <w:p w:rsidR="00F04A80" w:rsidRPr="00C81AE1" w:rsidRDefault="006B0F20" w:rsidP="006B0F20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3. Владение умением понимать программы, написанные на в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ы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бранном для изучения униве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сальном алгоритмическом языке высокого уровня</w:t>
            </w:r>
          </w:p>
        </w:tc>
        <w:tc>
          <w:tcPr>
            <w:tcW w:w="5391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3. Программирование обработки информации (Паскаль).</w:t>
            </w:r>
          </w:p>
          <w:p w:rsidR="00F04A80" w:rsidRPr="00C81AE1" w:rsidRDefault="006B0F20" w:rsidP="006B0F20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14–29</w:t>
            </w:r>
          </w:p>
        </w:tc>
      </w:tr>
      <w:tr w:rsidR="00F04A80" w:rsidRPr="00C81AE1" w:rsidTr="00C81AE1">
        <w:trPr>
          <w:jc w:val="center"/>
        </w:trPr>
        <w:tc>
          <w:tcPr>
            <w:tcW w:w="4249" w:type="dxa"/>
          </w:tcPr>
          <w:p w:rsidR="00F04A80" w:rsidRPr="00C81AE1" w:rsidRDefault="006B0F20" w:rsidP="006B0F20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Владение знанием основных ко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струкций программирования</w:t>
            </w:r>
          </w:p>
        </w:tc>
        <w:tc>
          <w:tcPr>
            <w:tcW w:w="5391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3. Программирование обработки информации (Паскаль).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15. Элементы языка и типы данных.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16. Операции, функции, выражения.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§ 17. Оператор присваивания, ввод и в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вод данных.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19. Программирование ветвлений.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21. Программирование циклов.</w:t>
            </w:r>
          </w:p>
          <w:p w:rsidR="00F04A8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23. Вспомогательные алгоритмы и по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</w:tr>
      <w:tr w:rsidR="006B0F20" w:rsidRPr="00C81AE1" w:rsidTr="00C81AE1">
        <w:trPr>
          <w:jc w:val="center"/>
        </w:trPr>
        <w:tc>
          <w:tcPr>
            <w:tcW w:w="4249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Владение умением анализир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вать алгоритмы с использован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ем таблиц</w:t>
            </w:r>
          </w:p>
        </w:tc>
        <w:tc>
          <w:tcPr>
            <w:tcW w:w="5391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3. Программирование обработки информации. Практикум по программир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ванию</w:t>
            </w:r>
          </w:p>
        </w:tc>
      </w:tr>
      <w:tr w:rsidR="006B0F20" w:rsidRPr="00C81AE1" w:rsidTr="00C81AE1">
        <w:trPr>
          <w:jc w:val="center"/>
        </w:trPr>
        <w:tc>
          <w:tcPr>
            <w:tcW w:w="4249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4. Владение стандартными пр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емами написания на алгоритм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ческом языке программы для р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шения стандартной задачи с 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пользованием основных ко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струкций программирования и отладки таких программ</w:t>
            </w:r>
          </w:p>
        </w:tc>
        <w:tc>
          <w:tcPr>
            <w:tcW w:w="5391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3. Программирование обработки информаци</w:t>
            </w:r>
            <w:proofErr w:type="gramStart"/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и(</w:t>
            </w:r>
            <w:proofErr w:type="gramEnd"/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Паскаль).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20. Пример поэтапной разработки пр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граммы решения задачи.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19. Программирование ветвлений.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21. Программирование циклов.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22. Вложенные и итерационные циклы.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23. Вспомогательные алгоритмы и по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программы.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24. Массивы.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26. Типовые задачи обработки массивов.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27. Символьный тип данных.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28. Строки символов.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29. Комбинированный тип данных</w:t>
            </w:r>
          </w:p>
        </w:tc>
      </w:tr>
      <w:tr w:rsidR="00F04A80" w:rsidRPr="00C81AE1" w:rsidTr="00C81AE1">
        <w:trPr>
          <w:jc w:val="center"/>
        </w:trPr>
        <w:tc>
          <w:tcPr>
            <w:tcW w:w="4249" w:type="dxa"/>
          </w:tcPr>
          <w:p w:rsidR="00F04A80" w:rsidRPr="00C81AE1" w:rsidRDefault="00B223D9" w:rsidP="006B0F20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5.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Сформированность предста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лений о способах хранения и пр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стейшей обработке данных</w:t>
            </w:r>
          </w:p>
        </w:tc>
        <w:tc>
          <w:tcPr>
            <w:tcW w:w="5391" w:type="dxa"/>
          </w:tcPr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1. Информация.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5. Представление чисел в компьютере.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6. Представление текста, изображения и звука в компьютере.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2. Информационные процессы.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7. Хранение информации.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9. Обработка информации и алгоритмы.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10. Автоматическая обработка информ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ции.</w:t>
            </w:r>
          </w:p>
          <w:p w:rsidR="00F04A8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11. Информационные процессы в ко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пьютере.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3. Программирование обработки информации.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20. Пример поэтапной разработки</w:t>
            </w:r>
          </w:p>
          <w:p w:rsidR="006B0F20" w:rsidRPr="00C81AE1" w:rsidRDefault="006B0F20" w:rsidP="006B0F20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программы решения задачи</w:t>
            </w:r>
          </w:p>
        </w:tc>
      </w:tr>
      <w:tr w:rsidR="006B0F20" w:rsidRPr="00C81AE1" w:rsidTr="00C81AE1">
        <w:trPr>
          <w:jc w:val="center"/>
        </w:trPr>
        <w:tc>
          <w:tcPr>
            <w:tcW w:w="4249" w:type="dxa"/>
          </w:tcPr>
          <w:p w:rsidR="006B0F20" w:rsidRPr="00C81AE1" w:rsidRDefault="00B223D9" w:rsidP="00B223D9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6. 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базовых навыков и умений 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по 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соблюдению требований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техники безопасн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сти, гигиены и ресурсосбереж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ния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при работе со средствами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6B0F20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информатизации</w:t>
            </w:r>
          </w:p>
        </w:tc>
        <w:tc>
          <w:tcPr>
            <w:tcW w:w="5391" w:type="dxa"/>
          </w:tcPr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1. Информация.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5. Представление чисел в компьютере.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6. Представление текста, изображения и звука в компьютере.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Глава 2. Информационные процессы.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7. Хранение информации.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§ 9. Обработка информации и алгоритмы.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10. Автоматическая обработка информ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ции.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11. Информационные процессы в ко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пьютере.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 класс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. Глава 3. Программирование 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работки информации.</w:t>
            </w:r>
          </w:p>
          <w:p w:rsidR="00B223D9" w:rsidRPr="00C81AE1" w:rsidRDefault="00B223D9" w:rsidP="00B223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§ 20. Пример поэтапной разработки</w:t>
            </w:r>
          </w:p>
          <w:p w:rsidR="006B0F20" w:rsidRPr="00C81AE1" w:rsidRDefault="00B223D9" w:rsidP="00B223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программы решения задачи</w:t>
            </w:r>
          </w:p>
        </w:tc>
      </w:tr>
      <w:tr w:rsidR="006B0F20" w:rsidRPr="00C81AE1" w:rsidTr="00C81AE1">
        <w:trPr>
          <w:jc w:val="center"/>
        </w:trPr>
        <w:tc>
          <w:tcPr>
            <w:tcW w:w="4249" w:type="dxa"/>
          </w:tcPr>
          <w:p w:rsidR="006B0F20" w:rsidRPr="00C81AE1" w:rsidRDefault="00F30AD9" w:rsidP="00F30AD9">
            <w:pPr>
              <w:overflowPunct/>
              <w:textAlignment w:val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 xml:space="preserve">7. </w:t>
            </w:r>
            <w:proofErr w:type="spellStart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базовых навыков и умений по соблюдению требований техники безопасн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сти, гигиены и ресурсосбереж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е</w:t>
            </w:r>
            <w:r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ния при работе со средствами </w:t>
            </w:r>
            <w:r w:rsidR="001F4628" w:rsidRPr="00C81AE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информатизации</w:t>
            </w:r>
          </w:p>
        </w:tc>
        <w:tc>
          <w:tcPr>
            <w:tcW w:w="5391" w:type="dxa"/>
          </w:tcPr>
          <w:p w:rsidR="00F30AD9" w:rsidRPr="00C81AE1" w:rsidRDefault="00F30AD9" w:rsidP="00F30A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Введение.</w:t>
            </w:r>
          </w:p>
          <w:p w:rsidR="006B0F20" w:rsidRPr="00C81AE1" w:rsidRDefault="00F30AD9" w:rsidP="00F30AD9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Раздел: «Правила техники безопасности и гигиены при работе на персональном ко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C81AE1">
              <w:rPr>
                <w:rFonts w:eastAsiaTheme="minorHAnsi"/>
                <w:sz w:val="28"/>
                <w:szCs w:val="28"/>
                <w:lang w:eastAsia="en-US"/>
              </w:rPr>
              <w:t>пьютере</w:t>
            </w:r>
          </w:p>
        </w:tc>
      </w:tr>
    </w:tbl>
    <w:p w:rsidR="001F4628" w:rsidRPr="00C81AE1" w:rsidRDefault="001F4628" w:rsidP="001F4628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C81AE1">
        <w:rPr>
          <w:b/>
          <w:sz w:val="28"/>
          <w:szCs w:val="28"/>
        </w:rPr>
        <w:t>Тематический контроль</w:t>
      </w:r>
      <w:r w:rsidRPr="00C81AE1">
        <w:rPr>
          <w:sz w:val="28"/>
          <w:szCs w:val="28"/>
        </w:rPr>
        <w:t xml:space="preserve">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Итоговый контроль осуществляется по завершении каждого года обучения.</w:t>
      </w:r>
    </w:p>
    <w:p w:rsidR="001F4628" w:rsidRPr="00C81AE1" w:rsidRDefault="001F4628" w:rsidP="006F6DFC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C81AE1">
        <w:rPr>
          <w:sz w:val="28"/>
          <w:szCs w:val="28"/>
        </w:rPr>
        <w:t>В качестве одной из основных форм контроля рассматривается тест</w:t>
      </w:r>
      <w:r w:rsidRPr="00C81AE1">
        <w:rPr>
          <w:sz w:val="28"/>
          <w:szCs w:val="28"/>
        </w:rPr>
        <w:t>и</w:t>
      </w:r>
      <w:r w:rsidRPr="00C81AE1">
        <w:rPr>
          <w:sz w:val="28"/>
          <w:szCs w:val="28"/>
        </w:rPr>
        <w:t xml:space="preserve">рование. </w:t>
      </w:r>
    </w:p>
    <w:p w:rsidR="001F4628" w:rsidRPr="00C81AE1" w:rsidRDefault="001F4628" w:rsidP="001F4628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C81AE1">
        <w:rPr>
          <w:sz w:val="28"/>
          <w:szCs w:val="28"/>
        </w:rPr>
        <w:t>При выставлении оценок желательно придерживаться следующих о</w:t>
      </w:r>
      <w:r w:rsidRPr="00C81AE1">
        <w:rPr>
          <w:sz w:val="28"/>
          <w:szCs w:val="28"/>
        </w:rPr>
        <w:t>б</w:t>
      </w:r>
      <w:r w:rsidRPr="00C81AE1">
        <w:rPr>
          <w:sz w:val="28"/>
          <w:szCs w:val="28"/>
        </w:rPr>
        <w:t>щепринятых соотношений:</w:t>
      </w:r>
    </w:p>
    <w:p w:rsidR="001F4628" w:rsidRPr="00C81AE1" w:rsidRDefault="001F4628" w:rsidP="001F4628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C81AE1">
        <w:rPr>
          <w:sz w:val="28"/>
          <w:szCs w:val="28"/>
        </w:rPr>
        <w:t>50-70% — «3»;</w:t>
      </w:r>
    </w:p>
    <w:p w:rsidR="001F4628" w:rsidRPr="00C81AE1" w:rsidRDefault="001F4628" w:rsidP="001F4628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C81AE1">
        <w:rPr>
          <w:sz w:val="28"/>
          <w:szCs w:val="28"/>
        </w:rPr>
        <w:t>71-85% — «4»;</w:t>
      </w:r>
    </w:p>
    <w:p w:rsidR="001F4628" w:rsidRPr="00C81AE1" w:rsidRDefault="001F4628" w:rsidP="001F4628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C81AE1">
        <w:rPr>
          <w:sz w:val="28"/>
          <w:szCs w:val="28"/>
        </w:rPr>
        <w:t>86-100% — «5».</w:t>
      </w:r>
    </w:p>
    <w:p w:rsidR="001F4628" w:rsidRPr="00C81AE1" w:rsidRDefault="001F4628" w:rsidP="001F4628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C81AE1">
        <w:rPr>
          <w:sz w:val="28"/>
          <w:szCs w:val="28"/>
        </w:rPr>
        <w:t>По усмотрению учителя эти требования могут быть снижены. Особе</w:t>
      </w:r>
      <w:r w:rsidRPr="00C81AE1">
        <w:rPr>
          <w:sz w:val="28"/>
          <w:szCs w:val="28"/>
        </w:rPr>
        <w:t>н</w:t>
      </w:r>
      <w:r w:rsidRPr="00C81AE1">
        <w:rPr>
          <w:sz w:val="28"/>
          <w:szCs w:val="28"/>
        </w:rPr>
        <w:t>но внимательно следует относиться к «пограничным» ситуациям, когда один балл определяет «судьбу» оценки, а иногда и ученика. В таких случаях сл</w:t>
      </w:r>
      <w:r w:rsidRPr="00C81AE1">
        <w:rPr>
          <w:sz w:val="28"/>
          <w:szCs w:val="28"/>
        </w:rPr>
        <w:t>е</w:t>
      </w:r>
      <w:r w:rsidRPr="00C81AE1">
        <w:rPr>
          <w:sz w:val="28"/>
          <w:szCs w:val="28"/>
        </w:rPr>
        <w:t>дует внимательно проанализировать ошибочные ответы и, по возможности, принять решение в пользу ученика. Важно создать обстановку взаимопон</w:t>
      </w:r>
      <w:r w:rsidRPr="00C81AE1">
        <w:rPr>
          <w:sz w:val="28"/>
          <w:szCs w:val="28"/>
        </w:rPr>
        <w:t>и</w:t>
      </w:r>
      <w:r w:rsidRPr="00C81AE1">
        <w:rPr>
          <w:sz w:val="28"/>
          <w:szCs w:val="28"/>
        </w:rPr>
        <w:t>мания и сотрудничества, сняв излишнее эмоциональное напряжение, возн</w:t>
      </w:r>
      <w:r w:rsidRPr="00C81AE1">
        <w:rPr>
          <w:sz w:val="28"/>
          <w:szCs w:val="28"/>
        </w:rPr>
        <w:t>и</w:t>
      </w:r>
      <w:r w:rsidRPr="00C81AE1">
        <w:rPr>
          <w:sz w:val="28"/>
          <w:szCs w:val="28"/>
        </w:rPr>
        <w:t>кающее во время тестирования.</w:t>
      </w:r>
    </w:p>
    <w:p w:rsidR="00C71D9F" w:rsidRPr="00C81AE1" w:rsidRDefault="00C71D9F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F04A80" w:rsidRPr="00C81AE1" w:rsidRDefault="00F04A80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F04A80" w:rsidRPr="00C81AE1" w:rsidRDefault="00F04A80" w:rsidP="00C71D9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FD0597" w:rsidRPr="00C81AE1" w:rsidRDefault="00FD0597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81AE1">
        <w:rPr>
          <w:sz w:val="28"/>
          <w:szCs w:val="28"/>
        </w:rPr>
        <w:br w:type="page"/>
      </w:r>
    </w:p>
    <w:p w:rsidR="00363CF7" w:rsidRPr="004E11CC" w:rsidRDefault="00FD0597" w:rsidP="00363C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363CF7" w:rsidRPr="004E11CC">
        <w:rPr>
          <w:sz w:val="24"/>
          <w:szCs w:val="24"/>
        </w:rPr>
        <w:t>СОГЛАСОВАНО</w:t>
      </w:r>
      <w:r w:rsidR="00363CF7" w:rsidRPr="004E11CC">
        <w:rPr>
          <w:sz w:val="24"/>
          <w:szCs w:val="24"/>
        </w:rPr>
        <w:tab/>
      </w:r>
      <w:r w:rsidR="00363CF7" w:rsidRPr="004E11CC">
        <w:rPr>
          <w:sz w:val="24"/>
          <w:szCs w:val="24"/>
        </w:rPr>
        <w:tab/>
      </w:r>
      <w:r w:rsidR="00363CF7" w:rsidRPr="004E11CC">
        <w:rPr>
          <w:sz w:val="24"/>
          <w:szCs w:val="24"/>
        </w:rPr>
        <w:tab/>
      </w:r>
      <w:r w:rsidR="00363CF7" w:rsidRPr="004E11CC">
        <w:rPr>
          <w:sz w:val="24"/>
          <w:szCs w:val="24"/>
        </w:rPr>
        <w:tab/>
      </w:r>
      <w:r w:rsidR="00363CF7" w:rsidRPr="004E11CC">
        <w:rPr>
          <w:sz w:val="24"/>
          <w:szCs w:val="24"/>
        </w:rPr>
        <w:tab/>
      </w:r>
      <w:r w:rsidR="00363CF7" w:rsidRPr="004E11CC">
        <w:rPr>
          <w:sz w:val="24"/>
          <w:szCs w:val="24"/>
        </w:rPr>
        <w:tab/>
      </w:r>
      <w:proofErr w:type="spellStart"/>
      <w:proofErr w:type="gramStart"/>
      <w:r w:rsidR="00363CF7" w:rsidRPr="004E11CC">
        <w:rPr>
          <w:sz w:val="24"/>
          <w:szCs w:val="24"/>
        </w:rPr>
        <w:t>СОГЛАСОВАНО</w:t>
      </w:r>
      <w:proofErr w:type="spellEnd"/>
      <w:proofErr w:type="gramEnd"/>
    </w:p>
    <w:p w:rsidR="00363CF7" w:rsidRPr="004E11CC" w:rsidRDefault="00363CF7" w:rsidP="00363CF7">
      <w:pPr>
        <w:jc w:val="both"/>
        <w:rPr>
          <w:sz w:val="24"/>
          <w:szCs w:val="24"/>
        </w:rPr>
      </w:pPr>
      <w:r w:rsidRPr="004E11CC">
        <w:rPr>
          <w:sz w:val="24"/>
          <w:szCs w:val="24"/>
        </w:rPr>
        <w:t>Протокол заседания</w:t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  <w:t>Заместитель директора по УВР</w:t>
      </w:r>
    </w:p>
    <w:p w:rsidR="00363CF7" w:rsidRPr="004E11CC" w:rsidRDefault="00363CF7" w:rsidP="00363CF7">
      <w:pPr>
        <w:jc w:val="both"/>
        <w:rPr>
          <w:sz w:val="24"/>
          <w:szCs w:val="24"/>
        </w:rPr>
      </w:pPr>
      <w:r w:rsidRPr="004E11CC">
        <w:rPr>
          <w:sz w:val="24"/>
          <w:szCs w:val="24"/>
        </w:rPr>
        <w:t>методического совета</w:t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  <w:t>__________ /_______________/</w:t>
      </w:r>
    </w:p>
    <w:p w:rsidR="00363CF7" w:rsidRPr="004E11CC" w:rsidRDefault="00363CF7" w:rsidP="00363CF7">
      <w:pPr>
        <w:jc w:val="both"/>
        <w:rPr>
          <w:sz w:val="24"/>
          <w:szCs w:val="24"/>
        </w:rPr>
      </w:pPr>
      <w:r w:rsidRPr="004E11CC">
        <w:rPr>
          <w:sz w:val="24"/>
          <w:szCs w:val="24"/>
        </w:rPr>
        <w:t>МБОУ «Гимназии№46»</w:t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</w:r>
      <w:r w:rsidRPr="004E11CC">
        <w:rPr>
          <w:sz w:val="24"/>
          <w:szCs w:val="24"/>
        </w:rPr>
        <w:tab/>
        <w:t>____</w:t>
      </w:r>
      <w:r w:rsidR="00E44F02">
        <w:rPr>
          <w:sz w:val="24"/>
          <w:szCs w:val="24"/>
        </w:rPr>
        <w:t xml:space="preserve">   ________    2017</w:t>
      </w:r>
      <w:r w:rsidRPr="004E11CC">
        <w:rPr>
          <w:sz w:val="24"/>
          <w:szCs w:val="24"/>
        </w:rPr>
        <w:t xml:space="preserve"> года</w:t>
      </w:r>
    </w:p>
    <w:p w:rsidR="00363CF7" w:rsidRPr="004E11CC" w:rsidRDefault="00363CF7" w:rsidP="00363CF7">
      <w:pPr>
        <w:jc w:val="both"/>
        <w:rPr>
          <w:sz w:val="24"/>
          <w:szCs w:val="24"/>
        </w:rPr>
      </w:pPr>
      <w:r w:rsidRPr="004E11CC">
        <w:rPr>
          <w:sz w:val="24"/>
          <w:szCs w:val="24"/>
        </w:rPr>
        <w:t>от _______ 201</w:t>
      </w:r>
      <w:r w:rsidR="00E44F02">
        <w:rPr>
          <w:sz w:val="24"/>
          <w:szCs w:val="24"/>
        </w:rPr>
        <w:t>7</w:t>
      </w:r>
      <w:r w:rsidRPr="004E11CC">
        <w:rPr>
          <w:sz w:val="24"/>
          <w:szCs w:val="24"/>
        </w:rPr>
        <w:t xml:space="preserve"> года №_____</w:t>
      </w:r>
    </w:p>
    <w:p w:rsidR="00363CF7" w:rsidRPr="004E11CC" w:rsidRDefault="00363CF7" w:rsidP="00363CF7">
      <w:pPr>
        <w:jc w:val="both"/>
        <w:rPr>
          <w:sz w:val="24"/>
          <w:szCs w:val="24"/>
        </w:rPr>
      </w:pPr>
      <w:r w:rsidRPr="004E11CC">
        <w:rPr>
          <w:sz w:val="24"/>
          <w:szCs w:val="24"/>
        </w:rPr>
        <w:t>____________/_____________/</w:t>
      </w:r>
    </w:p>
    <w:p w:rsidR="0061489E" w:rsidRPr="004E11CC" w:rsidRDefault="0061489E" w:rsidP="007D7D9B"/>
    <w:sectPr w:rsidR="0061489E" w:rsidRPr="004E11CC" w:rsidSect="00AF0F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0D" w:rsidRDefault="0093690D" w:rsidP="000C6F64">
      <w:r>
        <w:separator/>
      </w:r>
    </w:p>
  </w:endnote>
  <w:endnote w:type="continuationSeparator" w:id="0">
    <w:p w:rsidR="0093690D" w:rsidRDefault="0093690D" w:rsidP="000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275696"/>
      <w:docPartObj>
        <w:docPartGallery w:val="Page Numbers (Bottom of Page)"/>
        <w:docPartUnique/>
      </w:docPartObj>
    </w:sdtPr>
    <w:sdtEndPr/>
    <w:sdtContent>
      <w:p w:rsidR="00012A98" w:rsidRDefault="00012A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A98" w:rsidRDefault="00012A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0D" w:rsidRDefault="0093690D" w:rsidP="000C6F64">
      <w:r>
        <w:separator/>
      </w:r>
    </w:p>
  </w:footnote>
  <w:footnote w:type="continuationSeparator" w:id="0">
    <w:p w:rsidR="0093690D" w:rsidRDefault="0093690D" w:rsidP="000C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333"/>
    <w:multiLevelType w:val="hybridMultilevel"/>
    <w:tmpl w:val="D96E0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3651A"/>
    <w:multiLevelType w:val="hybridMultilevel"/>
    <w:tmpl w:val="B18A783C"/>
    <w:lvl w:ilvl="0" w:tplc="F54AAF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24E6F"/>
    <w:multiLevelType w:val="hybridMultilevel"/>
    <w:tmpl w:val="9486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BF2359"/>
    <w:multiLevelType w:val="hybridMultilevel"/>
    <w:tmpl w:val="80C0B3BE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62AAE"/>
    <w:multiLevelType w:val="hybridMultilevel"/>
    <w:tmpl w:val="EA4ADD8A"/>
    <w:lvl w:ilvl="0" w:tplc="0CB83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09828AE"/>
    <w:multiLevelType w:val="hybridMultilevel"/>
    <w:tmpl w:val="A5ECF6B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C83"/>
    <w:multiLevelType w:val="hybridMultilevel"/>
    <w:tmpl w:val="7666868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777AF"/>
    <w:multiLevelType w:val="hybridMultilevel"/>
    <w:tmpl w:val="736ECC52"/>
    <w:lvl w:ilvl="0" w:tplc="FFFFFFFF">
      <w:start w:val="1"/>
      <w:numFmt w:val="bullet"/>
      <w:lvlText w:val="-"/>
      <w:lvlJc w:val="left"/>
      <w:pPr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26BE77A2"/>
    <w:multiLevelType w:val="hybridMultilevel"/>
    <w:tmpl w:val="049E7EBC"/>
    <w:lvl w:ilvl="0" w:tplc="D7EE47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BB62F5B"/>
    <w:multiLevelType w:val="hybridMultilevel"/>
    <w:tmpl w:val="441E8D80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74B3D"/>
    <w:multiLevelType w:val="hybridMultilevel"/>
    <w:tmpl w:val="36EC7B3A"/>
    <w:lvl w:ilvl="0" w:tplc="284C3C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C6F85"/>
    <w:multiLevelType w:val="hybridMultilevel"/>
    <w:tmpl w:val="DF18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788B"/>
    <w:multiLevelType w:val="hybridMultilevel"/>
    <w:tmpl w:val="4C9C6526"/>
    <w:lvl w:ilvl="0" w:tplc="EF9855E4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31AF4044"/>
    <w:multiLevelType w:val="hybridMultilevel"/>
    <w:tmpl w:val="621E7D32"/>
    <w:lvl w:ilvl="0" w:tplc="F54AAF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C6CB6"/>
    <w:multiLevelType w:val="hybridMultilevel"/>
    <w:tmpl w:val="C59C7910"/>
    <w:lvl w:ilvl="0" w:tplc="538458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8337F89"/>
    <w:multiLevelType w:val="hybridMultilevel"/>
    <w:tmpl w:val="111EF1CA"/>
    <w:lvl w:ilvl="0" w:tplc="53845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4F6EF8"/>
    <w:multiLevelType w:val="hybridMultilevel"/>
    <w:tmpl w:val="64B618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FE0944"/>
    <w:multiLevelType w:val="hybridMultilevel"/>
    <w:tmpl w:val="618CC88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354790"/>
    <w:multiLevelType w:val="hybridMultilevel"/>
    <w:tmpl w:val="2F7AD4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CA3962"/>
    <w:multiLevelType w:val="hybridMultilevel"/>
    <w:tmpl w:val="38AA61DC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6AD44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712905"/>
    <w:multiLevelType w:val="hybridMultilevel"/>
    <w:tmpl w:val="10A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20CFE"/>
    <w:multiLevelType w:val="hybridMultilevel"/>
    <w:tmpl w:val="3E5230F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5A6EB1"/>
    <w:multiLevelType w:val="hybridMultilevel"/>
    <w:tmpl w:val="6FEE5D9E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766CD"/>
    <w:multiLevelType w:val="hybridMultilevel"/>
    <w:tmpl w:val="29C83262"/>
    <w:lvl w:ilvl="0" w:tplc="AEF0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78FF0F50"/>
    <w:multiLevelType w:val="hybridMultilevel"/>
    <w:tmpl w:val="D2D8570A"/>
    <w:lvl w:ilvl="0" w:tplc="AE5ED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6AD4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31E8A"/>
    <w:multiLevelType w:val="hybridMultilevel"/>
    <w:tmpl w:val="8E6E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25"/>
  </w:num>
  <w:num w:numId="10">
    <w:abstractNumId w:val="7"/>
  </w:num>
  <w:num w:numId="11">
    <w:abstractNumId w:val="21"/>
  </w:num>
  <w:num w:numId="12">
    <w:abstractNumId w:val="20"/>
  </w:num>
  <w:num w:numId="13">
    <w:abstractNumId w:val="8"/>
  </w:num>
  <w:num w:numId="14">
    <w:abstractNumId w:val="2"/>
  </w:num>
  <w:num w:numId="15">
    <w:abstractNumId w:val="5"/>
  </w:num>
  <w:num w:numId="16">
    <w:abstractNumId w:val="28"/>
  </w:num>
  <w:num w:numId="17">
    <w:abstractNumId w:val="19"/>
  </w:num>
  <w:num w:numId="18">
    <w:abstractNumId w:val="27"/>
  </w:num>
  <w:num w:numId="19">
    <w:abstractNumId w:val="12"/>
  </w:num>
  <w:num w:numId="20">
    <w:abstractNumId w:val="26"/>
  </w:num>
  <w:num w:numId="21">
    <w:abstractNumId w:val="23"/>
  </w:num>
  <w:num w:numId="22">
    <w:abstractNumId w:val="4"/>
  </w:num>
  <w:num w:numId="23">
    <w:abstractNumId w:val="13"/>
  </w:num>
  <w:num w:numId="24">
    <w:abstractNumId w:val="16"/>
  </w:num>
  <w:num w:numId="25">
    <w:abstractNumId w:val="1"/>
  </w:num>
  <w:num w:numId="26">
    <w:abstractNumId w:val="10"/>
  </w:num>
  <w:num w:numId="27">
    <w:abstractNumId w:val="29"/>
  </w:num>
  <w:num w:numId="28">
    <w:abstractNumId w:val="0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D9B"/>
    <w:rsid w:val="0000266B"/>
    <w:rsid w:val="00007204"/>
    <w:rsid w:val="00012A98"/>
    <w:rsid w:val="00017F1D"/>
    <w:rsid w:val="00070179"/>
    <w:rsid w:val="000B1F4D"/>
    <w:rsid w:val="000C5103"/>
    <w:rsid w:val="000C6F64"/>
    <w:rsid w:val="000D1420"/>
    <w:rsid w:val="000E72B6"/>
    <w:rsid w:val="000F4819"/>
    <w:rsid w:val="000F7919"/>
    <w:rsid w:val="001148DF"/>
    <w:rsid w:val="001241AB"/>
    <w:rsid w:val="00134D58"/>
    <w:rsid w:val="0016410F"/>
    <w:rsid w:val="00181F0C"/>
    <w:rsid w:val="0018256F"/>
    <w:rsid w:val="001B172D"/>
    <w:rsid w:val="001D4E8A"/>
    <w:rsid w:val="001E1CDF"/>
    <w:rsid w:val="001F4628"/>
    <w:rsid w:val="00243BE2"/>
    <w:rsid w:val="0025014B"/>
    <w:rsid w:val="00277471"/>
    <w:rsid w:val="002D5D16"/>
    <w:rsid w:val="002E77C3"/>
    <w:rsid w:val="002F3FE9"/>
    <w:rsid w:val="003170E1"/>
    <w:rsid w:val="003411E6"/>
    <w:rsid w:val="00347723"/>
    <w:rsid w:val="00363CF7"/>
    <w:rsid w:val="00391304"/>
    <w:rsid w:val="003B54BF"/>
    <w:rsid w:val="003B775A"/>
    <w:rsid w:val="003D0629"/>
    <w:rsid w:val="003E50AB"/>
    <w:rsid w:val="003F2A1A"/>
    <w:rsid w:val="00402098"/>
    <w:rsid w:val="00402199"/>
    <w:rsid w:val="00406B7F"/>
    <w:rsid w:val="0041627C"/>
    <w:rsid w:val="00435018"/>
    <w:rsid w:val="00447586"/>
    <w:rsid w:val="00456FB1"/>
    <w:rsid w:val="0047580E"/>
    <w:rsid w:val="00490AFC"/>
    <w:rsid w:val="0049477D"/>
    <w:rsid w:val="004D2C5C"/>
    <w:rsid w:val="004E11CC"/>
    <w:rsid w:val="004F2476"/>
    <w:rsid w:val="004F5349"/>
    <w:rsid w:val="00543DA0"/>
    <w:rsid w:val="00584567"/>
    <w:rsid w:val="00600C15"/>
    <w:rsid w:val="0061115B"/>
    <w:rsid w:val="0061489E"/>
    <w:rsid w:val="0064460F"/>
    <w:rsid w:val="00656C8D"/>
    <w:rsid w:val="006641B8"/>
    <w:rsid w:val="006670D2"/>
    <w:rsid w:val="006A0B12"/>
    <w:rsid w:val="006A63B3"/>
    <w:rsid w:val="006B0F20"/>
    <w:rsid w:val="006B0F91"/>
    <w:rsid w:val="006E79F2"/>
    <w:rsid w:val="006F6DFC"/>
    <w:rsid w:val="00704400"/>
    <w:rsid w:val="00724048"/>
    <w:rsid w:val="007420C6"/>
    <w:rsid w:val="00772ECC"/>
    <w:rsid w:val="0078133B"/>
    <w:rsid w:val="007856B6"/>
    <w:rsid w:val="007B5B13"/>
    <w:rsid w:val="007C61DD"/>
    <w:rsid w:val="007D37FD"/>
    <w:rsid w:val="007D7D9B"/>
    <w:rsid w:val="007F2830"/>
    <w:rsid w:val="007F5FB7"/>
    <w:rsid w:val="00800B22"/>
    <w:rsid w:val="00803083"/>
    <w:rsid w:val="00804410"/>
    <w:rsid w:val="00804AB4"/>
    <w:rsid w:val="00805B85"/>
    <w:rsid w:val="00826193"/>
    <w:rsid w:val="0083061B"/>
    <w:rsid w:val="0084745D"/>
    <w:rsid w:val="008538D1"/>
    <w:rsid w:val="00866C28"/>
    <w:rsid w:val="00873D28"/>
    <w:rsid w:val="008767AE"/>
    <w:rsid w:val="00881C99"/>
    <w:rsid w:val="008B39CC"/>
    <w:rsid w:val="008C5E64"/>
    <w:rsid w:val="008F2F77"/>
    <w:rsid w:val="009003DA"/>
    <w:rsid w:val="009235C2"/>
    <w:rsid w:val="0093690D"/>
    <w:rsid w:val="00942AE5"/>
    <w:rsid w:val="0095171F"/>
    <w:rsid w:val="0095410D"/>
    <w:rsid w:val="00970528"/>
    <w:rsid w:val="009A3450"/>
    <w:rsid w:val="009B3D76"/>
    <w:rsid w:val="009C01D0"/>
    <w:rsid w:val="009C0CBB"/>
    <w:rsid w:val="009D5B89"/>
    <w:rsid w:val="00A03FE3"/>
    <w:rsid w:val="00A30188"/>
    <w:rsid w:val="00A35526"/>
    <w:rsid w:val="00A36F1C"/>
    <w:rsid w:val="00A5486A"/>
    <w:rsid w:val="00A60A5E"/>
    <w:rsid w:val="00A64C95"/>
    <w:rsid w:val="00A85E2E"/>
    <w:rsid w:val="00AE2EF5"/>
    <w:rsid w:val="00AF0F0A"/>
    <w:rsid w:val="00B05785"/>
    <w:rsid w:val="00B2018C"/>
    <w:rsid w:val="00B223D9"/>
    <w:rsid w:val="00B34C77"/>
    <w:rsid w:val="00B819E3"/>
    <w:rsid w:val="00B82175"/>
    <w:rsid w:val="00B90E88"/>
    <w:rsid w:val="00C35273"/>
    <w:rsid w:val="00C631FA"/>
    <w:rsid w:val="00C71D9F"/>
    <w:rsid w:val="00C81AE1"/>
    <w:rsid w:val="00C820CA"/>
    <w:rsid w:val="00CC0A32"/>
    <w:rsid w:val="00CE58B5"/>
    <w:rsid w:val="00D10A8C"/>
    <w:rsid w:val="00D2564C"/>
    <w:rsid w:val="00D4572C"/>
    <w:rsid w:val="00D55419"/>
    <w:rsid w:val="00D8597F"/>
    <w:rsid w:val="00DA6737"/>
    <w:rsid w:val="00DF14FA"/>
    <w:rsid w:val="00DF50E9"/>
    <w:rsid w:val="00DF55A0"/>
    <w:rsid w:val="00E27AC5"/>
    <w:rsid w:val="00E36186"/>
    <w:rsid w:val="00E44F02"/>
    <w:rsid w:val="00E4553A"/>
    <w:rsid w:val="00E622A9"/>
    <w:rsid w:val="00E737FC"/>
    <w:rsid w:val="00E74E59"/>
    <w:rsid w:val="00E9281B"/>
    <w:rsid w:val="00EC6717"/>
    <w:rsid w:val="00ED32D2"/>
    <w:rsid w:val="00EE0CE8"/>
    <w:rsid w:val="00EE7B5A"/>
    <w:rsid w:val="00EF59B6"/>
    <w:rsid w:val="00F04A80"/>
    <w:rsid w:val="00F04B72"/>
    <w:rsid w:val="00F231D6"/>
    <w:rsid w:val="00F30AD9"/>
    <w:rsid w:val="00F353EF"/>
    <w:rsid w:val="00F40566"/>
    <w:rsid w:val="00F44399"/>
    <w:rsid w:val="00F47AB2"/>
    <w:rsid w:val="00F71B71"/>
    <w:rsid w:val="00F82602"/>
    <w:rsid w:val="00F8351C"/>
    <w:rsid w:val="00F9016C"/>
    <w:rsid w:val="00F9208C"/>
    <w:rsid w:val="00FA0B51"/>
    <w:rsid w:val="00FD0597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2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CF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45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317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AA76-FB51-4472-9499-CF668179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2018-11-02T09:46:00Z</cp:lastPrinted>
  <dcterms:created xsi:type="dcterms:W3CDTF">2018-10-28T19:00:00Z</dcterms:created>
  <dcterms:modified xsi:type="dcterms:W3CDTF">2018-11-09T12:42:00Z</dcterms:modified>
</cp:coreProperties>
</file>